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662" w:type="pct"/>
        <w:jc w:val="center"/>
        <w:tblLayout w:type="fixed"/>
        <w:tblLook w:val="0000"/>
      </w:tblPr>
      <w:tblGrid>
        <w:gridCol w:w="320"/>
        <w:gridCol w:w="1087"/>
        <w:gridCol w:w="882"/>
        <w:gridCol w:w="1123"/>
        <w:gridCol w:w="1953"/>
        <w:gridCol w:w="4976"/>
        <w:gridCol w:w="911"/>
      </w:tblGrid>
      <w:tr w:rsidR="008323FC" w:rsidRPr="000A5BB5">
        <w:trPr>
          <w:trHeight w:val="1607"/>
          <w:jc w:val="center"/>
        </w:trPr>
        <w:tc>
          <w:tcPr>
            <w:tcW w:w="625" w:type="pct"/>
            <w:gridSpan w:val="2"/>
            <w:vAlign w:val="center"/>
          </w:tcPr>
          <w:p w:rsidR="008323FC" w:rsidRPr="000A5BB5" w:rsidRDefault="008323FC" w:rsidP="00CD54D5">
            <w:pPr>
              <w:ind w:right="-163"/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/>
              </w:rPr>
              <w:pict>
                <v:group id="_x0000_s1026" style="position:absolute;margin-left:13.7pt;margin-top:71.5pt;width:512.65pt;height:3.55pt;z-index:251658240" coordorigin="1589,2190" coordsize="9800,53">
                  <v:line id="_x0000_s1027" style="position:absolute;flip:y" from="1589,2190" to="11385,2190" strokeweight="1pt"/>
                  <v:line id="_x0000_s1028" style="position:absolute;flip:y" from="1593,2243" to="11389,2243" strokeweight="1pt"/>
                </v:group>
              </w:pict>
            </w:r>
            <w:r w:rsidRPr="00ED4485">
              <w:rPr>
                <w:rFonts w:ascii="Times New Roman" w:hAnsi="Times New Roman" w:cs="Times New Roman"/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63.75pt;height:63pt;visibility:visible">
                  <v:imagedata r:id="rId7" o:title="" gain="86232f"/>
                </v:shape>
              </w:pict>
            </w:r>
          </w:p>
          <w:p w:rsidR="008323FC" w:rsidRPr="000A5BB5" w:rsidRDefault="008323FC" w:rsidP="00CD54D5">
            <w:pPr>
              <w:keepNext/>
              <w:spacing w:before="60"/>
              <w:ind w:hanging="142"/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  <w:sz w:val="13"/>
                <w:szCs w:val="13"/>
              </w:rPr>
            </w:pPr>
          </w:p>
        </w:tc>
        <w:tc>
          <w:tcPr>
            <w:tcW w:w="4375" w:type="pct"/>
            <w:gridSpan w:val="5"/>
          </w:tcPr>
          <w:p w:rsidR="008323FC" w:rsidRPr="000A5BB5" w:rsidRDefault="008323FC" w:rsidP="000A5BB5">
            <w:pPr>
              <w:keepNext/>
              <w:spacing w:after="20" w:line="240" w:lineRule="auto"/>
              <w:ind w:left="-138" w:right="-126"/>
              <w:jc w:val="center"/>
              <w:outlineLvl w:val="3"/>
              <w:rPr>
                <w:rFonts w:ascii="Times New Roman" w:hAnsi="Times New Roman" w:cs="Times New Roman"/>
                <w:b/>
                <w:bCs/>
                <w:caps/>
                <w:smallCaps/>
              </w:rPr>
            </w:pPr>
            <w:r w:rsidRPr="000A5BB5">
              <w:rPr>
                <w:rFonts w:ascii="Times New Roman" w:hAnsi="Times New Roman" w:cs="Times New Roman"/>
                <w:b/>
                <w:bCs/>
                <w:smallCaps/>
              </w:rPr>
              <w:t>МИНИСТЕРСТВО СЕЛЬСКОГО ХОЗЯЙСТВА РОССИЙСКОЙ ФЕДЕРАЦИИ</w:t>
            </w:r>
          </w:p>
          <w:p w:rsidR="008323FC" w:rsidRPr="000A5BB5" w:rsidRDefault="008323FC" w:rsidP="000A5BB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aps/>
                <w:sz w:val="14"/>
                <w:szCs w:val="14"/>
              </w:rPr>
            </w:pPr>
            <w:r w:rsidRPr="000A5BB5">
              <w:rPr>
                <w:rFonts w:ascii="Times New Roman" w:hAnsi="Times New Roman" w:cs="Times New Roman"/>
                <w:caps/>
                <w:sz w:val="14"/>
                <w:szCs w:val="14"/>
              </w:rPr>
              <w:t>Федеральное государственное Бюджетное образовательное учреждение высшего образования</w:t>
            </w:r>
          </w:p>
          <w:p w:rsidR="008323FC" w:rsidRPr="000A5BB5" w:rsidRDefault="008323FC" w:rsidP="000A5B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aps/>
                <w:spacing w:val="-6"/>
              </w:rPr>
            </w:pPr>
            <w:r w:rsidRPr="000A5BB5">
              <w:rPr>
                <w:rFonts w:ascii="Times New Roman" w:hAnsi="Times New Roman" w:cs="Times New Roman"/>
                <w:b/>
                <w:bCs/>
                <w:caps/>
              </w:rPr>
              <w:t>«</w:t>
            </w:r>
            <w:r w:rsidRPr="000A5BB5">
              <w:rPr>
                <w:rFonts w:ascii="Times New Roman" w:hAnsi="Times New Roman" w:cs="Times New Roman"/>
                <w:b/>
                <w:bCs/>
                <w:caps/>
                <w:spacing w:val="-6"/>
              </w:rPr>
              <w:t>российский ГОСУДАРСТВЕННЫЙ АГРАРНЫЙ УНИВЕРСИТЕТ –</w:t>
            </w:r>
          </w:p>
          <w:p w:rsidR="008323FC" w:rsidRPr="000A5BB5" w:rsidRDefault="008323FC" w:rsidP="000A5B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</w:pPr>
            <w:r w:rsidRPr="000A5BB5">
              <w:rPr>
                <w:rFonts w:ascii="Times New Roman" w:hAnsi="Times New Roman" w:cs="Times New Roman"/>
                <w:b/>
                <w:bCs/>
                <w:caps/>
                <w:spacing w:val="-6"/>
              </w:rPr>
              <w:t xml:space="preserve">мсХа </w:t>
            </w:r>
            <w:r w:rsidRPr="000A5BB5">
              <w:rPr>
                <w:rFonts w:ascii="Times New Roman" w:hAnsi="Times New Roman" w:cs="Times New Roman"/>
                <w:b/>
                <w:bCs/>
                <w:spacing w:val="-6"/>
              </w:rPr>
              <w:t>имени</w:t>
            </w:r>
            <w:r w:rsidRPr="000A5BB5">
              <w:rPr>
                <w:rFonts w:ascii="Times New Roman" w:hAnsi="Times New Roman" w:cs="Times New Roman"/>
                <w:b/>
                <w:bCs/>
                <w:caps/>
                <w:spacing w:val="-6"/>
              </w:rPr>
              <w:t xml:space="preserve"> К.А. Тимирязева»</w:t>
            </w:r>
            <w:r w:rsidRPr="000A5BB5">
              <w:rPr>
                <w:rFonts w:ascii="Times New Roman" w:hAnsi="Times New Roman" w:cs="Times New Roman"/>
                <w:caps/>
              </w:rPr>
              <w:br/>
            </w:r>
            <w:r w:rsidRPr="000A5BB5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 xml:space="preserve"> (ФГБОУ ВО ргау - МСХА </w:t>
            </w:r>
            <w:r w:rsidRPr="000A5B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имени К.А. Тимирязева</w:t>
            </w:r>
            <w:r w:rsidRPr="000A5BB5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)</w:t>
            </w:r>
          </w:p>
          <w:p w:rsidR="008323FC" w:rsidRPr="000A5BB5" w:rsidRDefault="008323FC" w:rsidP="00CD54D5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8323FC" w:rsidRPr="000A5BB5">
        <w:tblPrEx>
          <w:jc w:val="left"/>
          <w:tblLook w:val="01E0"/>
        </w:tblPrEx>
        <w:trPr>
          <w:gridAfter w:val="1"/>
          <w:wAfter w:w="406" w:type="pct"/>
        </w:trPr>
        <w:tc>
          <w:tcPr>
            <w:tcW w:w="2384" w:type="pct"/>
            <w:gridSpan w:val="5"/>
          </w:tcPr>
          <w:p w:rsidR="008323FC" w:rsidRPr="000A5BB5" w:rsidRDefault="008323FC" w:rsidP="007B3045">
            <w:pPr>
              <w:spacing w:after="0" w:line="240" w:lineRule="auto"/>
              <w:rPr>
                <w:rStyle w:val="a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0A5BB5">
              <w:rPr>
                <w:rStyle w:val="a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ПРИНЯТО </w:t>
            </w:r>
          </w:p>
          <w:p w:rsidR="008323FC" w:rsidRPr="000A5BB5" w:rsidRDefault="008323FC" w:rsidP="007B3045">
            <w:pPr>
              <w:spacing w:after="0" w:line="240" w:lineRule="auto"/>
              <w:rPr>
                <w:rStyle w:val="a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0A5BB5">
              <w:rPr>
                <w:rStyle w:val="a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на Учёном совете Университета</w:t>
            </w:r>
          </w:p>
          <w:p w:rsidR="008323FC" w:rsidRPr="000A5BB5" w:rsidRDefault="008323FC" w:rsidP="007B3045">
            <w:pPr>
              <w:spacing w:after="0" w:line="240" w:lineRule="auto"/>
              <w:rPr>
                <w:rStyle w:val="a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0A5BB5">
              <w:rPr>
                <w:rStyle w:val="a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Протокол № ____________ </w:t>
            </w:r>
          </w:p>
          <w:p w:rsidR="008323FC" w:rsidRPr="000A5BB5" w:rsidRDefault="008323FC" w:rsidP="007B3045">
            <w:pPr>
              <w:spacing w:after="0" w:line="240" w:lineRule="auto"/>
              <w:rPr>
                <w:rStyle w:val="a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0A5BB5">
              <w:rPr>
                <w:rStyle w:val="a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«___» _____________ 20</w:t>
            </w:r>
            <w:r>
              <w:rPr>
                <w:rStyle w:val="a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20</w:t>
            </w:r>
            <w:r w:rsidRPr="000A5BB5">
              <w:rPr>
                <w:rStyle w:val="a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г.</w:t>
            </w:r>
          </w:p>
          <w:p w:rsidR="008323FC" w:rsidRDefault="008323FC" w:rsidP="007B3045">
            <w:pPr>
              <w:spacing w:after="0" w:line="240" w:lineRule="auto"/>
              <w:rPr>
                <w:rStyle w:val="a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  <w:p w:rsidR="008323FC" w:rsidRDefault="008323FC" w:rsidP="007B3045">
            <w:pPr>
              <w:spacing w:after="0" w:line="240" w:lineRule="auto"/>
              <w:rPr>
                <w:rStyle w:val="a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  <w:p w:rsidR="008323FC" w:rsidRPr="000A5BB5" w:rsidRDefault="008323FC" w:rsidP="007B3045">
            <w:pPr>
              <w:spacing w:after="0" w:line="240" w:lineRule="auto"/>
              <w:rPr>
                <w:rStyle w:val="a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11" w:type="pct"/>
          </w:tcPr>
          <w:p w:rsidR="008323FC" w:rsidRDefault="008323FC" w:rsidP="007B3045">
            <w:pPr>
              <w:spacing w:after="0" w:line="240" w:lineRule="auto"/>
              <w:rPr>
                <w:rStyle w:val="a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0A5BB5">
              <w:rPr>
                <w:rStyle w:val="a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УТВЕРЖДАЮ:</w:t>
            </w:r>
          </w:p>
          <w:p w:rsidR="008323FC" w:rsidRDefault="008323FC" w:rsidP="007B3045">
            <w:pPr>
              <w:spacing w:after="0" w:line="240" w:lineRule="auto"/>
              <w:rPr>
                <w:rStyle w:val="a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Style w:val="a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Р</w:t>
            </w:r>
            <w:r w:rsidRPr="000A5BB5">
              <w:rPr>
                <w:rStyle w:val="a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ектор Университета</w:t>
            </w:r>
            <w:r>
              <w:rPr>
                <w:rStyle w:val="a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,</w:t>
            </w:r>
          </w:p>
          <w:p w:rsidR="008323FC" w:rsidRDefault="008323FC" w:rsidP="007B3045">
            <w:pPr>
              <w:spacing w:after="0" w:line="240" w:lineRule="auto"/>
              <w:rPr>
                <w:rStyle w:val="a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Style w:val="a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Академик РАН, профессор</w:t>
            </w:r>
          </w:p>
          <w:p w:rsidR="008323FC" w:rsidRPr="000A5BB5" w:rsidRDefault="008323FC" w:rsidP="007B3045">
            <w:pPr>
              <w:spacing w:after="0" w:line="240" w:lineRule="auto"/>
              <w:rPr>
                <w:rStyle w:val="a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  <w:p w:rsidR="008323FC" w:rsidRPr="000A5BB5" w:rsidRDefault="008323FC" w:rsidP="007B3045">
            <w:pPr>
              <w:spacing w:after="0" w:line="240" w:lineRule="auto"/>
              <w:rPr>
                <w:rStyle w:val="a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0A5BB5">
              <w:rPr>
                <w:rStyle w:val="a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___________________ </w:t>
            </w:r>
            <w:r>
              <w:rPr>
                <w:rStyle w:val="a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В.И. Трухачев</w:t>
            </w:r>
          </w:p>
          <w:p w:rsidR="008323FC" w:rsidRPr="000A5BB5" w:rsidRDefault="008323FC" w:rsidP="007B3045">
            <w:pPr>
              <w:spacing w:after="0" w:line="240" w:lineRule="auto"/>
              <w:rPr>
                <w:rStyle w:val="a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Style w:val="a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«___» _____________ 2020</w:t>
            </w:r>
            <w:r w:rsidRPr="000A5BB5">
              <w:rPr>
                <w:rStyle w:val="a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г.</w:t>
            </w:r>
          </w:p>
        </w:tc>
      </w:tr>
      <w:tr w:rsidR="008323FC" w:rsidRPr="000A5BB5">
        <w:tblPrEx>
          <w:jc w:val="left"/>
          <w:tblLook w:val="01E0"/>
        </w:tblPrEx>
        <w:trPr>
          <w:gridBefore w:val="1"/>
          <w:gridAfter w:val="3"/>
          <w:wBefore w:w="142" w:type="pct"/>
          <w:wAfter w:w="3484" w:type="pct"/>
          <w:trHeight w:val="345"/>
        </w:trPr>
        <w:tc>
          <w:tcPr>
            <w:tcW w:w="875" w:type="pct"/>
            <w:gridSpan w:val="2"/>
          </w:tcPr>
          <w:p w:rsidR="008323FC" w:rsidRPr="000A5BB5" w:rsidRDefault="008323FC" w:rsidP="007B304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A5BB5">
              <w:rPr>
                <w:rFonts w:ascii="Times New Roman" w:hAnsi="Times New Roman" w:cs="Times New Roman"/>
              </w:rPr>
              <w:t>Регистрационный</w:t>
            </w:r>
          </w:p>
        </w:tc>
        <w:tc>
          <w:tcPr>
            <w:tcW w:w="499" w:type="pct"/>
          </w:tcPr>
          <w:p w:rsidR="008323FC" w:rsidRPr="000A5BB5" w:rsidRDefault="008323FC" w:rsidP="007B304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A5BB5">
              <w:rPr>
                <w:rFonts w:ascii="Times New Roman" w:hAnsi="Times New Roman" w:cs="Times New Roman"/>
              </w:rPr>
              <w:t>№ ____</w:t>
            </w:r>
          </w:p>
        </w:tc>
      </w:tr>
    </w:tbl>
    <w:p w:rsidR="008323FC" w:rsidRPr="00CD7311" w:rsidRDefault="008323FC" w:rsidP="007B3045">
      <w:pPr>
        <w:pStyle w:val="Default"/>
        <w:tabs>
          <w:tab w:val="left" w:pos="1134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8323FC" w:rsidRPr="00CD7311" w:rsidRDefault="008323FC" w:rsidP="007B3045">
      <w:pPr>
        <w:pStyle w:val="Default"/>
        <w:tabs>
          <w:tab w:val="left" w:pos="1134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323FC" w:rsidRPr="00CD7311" w:rsidRDefault="008323FC" w:rsidP="007B3045">
      <w:pPr>
        <w:pStyle w:val="Default"/>
        <w:tabs>
          <w:tab w:val="left" w:pos="1134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323FC" w:rsidRPr="00CD7311" w:rsidRDefault="008323FC" w:rsidP="007B3045">
      <w:pPr>
        <w:pStyle w:val="Default"/>
        <w:tabs>
          <w:tab w:val="left" w:pos="1134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7311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8323FC" w:rsidRDefault="008323FC" w:rsidP="007B3045">
      <w:pPr>
        <w:pStyle w:val="Default"/>
        <w:tabs>
          <w:tab w:val="left" w:pos="1134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7311"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порядке зачета результатов  освоения обучающимися по программам подготовки научно-педагогических кадров в аспирантуре </w:t>
      </w:r>
    </w:p>
    <w:p w:rsidR="008323FC" w:rsidRDefault="008323FC" w:rsidP="007B3045">
      <w:pPr>
        <w:pStyle w:val="Default"/>
        <w:tabs>
          <w:tab w:val="left" w:pos="1134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73BCA">
        <w:rPr>
          <w:rFonts w:ascii="Times New Roman" w:hAnsi="Times New Roman" w:cs="Times New Roman"/>
          <w:b/>
          <w:bCs/>
          <w:sz w:val="28"/>
          <w:szCs w:val="28"/>
        </w:rPr>
        <w:t>ФГБОУ ВО «РГАУ-МСХА имени К.А. Тимирязева</w:t>
      </w:r>
    </w:p>
    <w:p w:rsidR="008323FC" w:rsidRPr="00CD7311" w:rsidRDefault="008323FC" w:rsidP="007B3045">
      <w:pPr>
        <w:pStyle w:val="Default"/>
        <w:tabs>
          <w:tab w:val="left" w:pos="1134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дисциплин (модулей) и практик, освоенных в других образовательных организациях, осуществляющих образовательную деятельность </w:t>
      </w:r>
      <w:r w:rsidRPr="00CD731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8323FC" w:rsidRPr="00CD7311" w:rsidRDefault="008323FC" w:rsidP="007B3045">
      <w:pPr>
        <w:pStyle w:val="Default"/>
        <w:tabs>
          <w:tab w:val="left" w:pos="1134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323FC" w:rsidRPr="00CD7311" w:rsidRDefault="008323FC" w:rsidP="007B3045">
      <w:pPr>
        <w:pStyle w:val="Default"/>
        <w:numPr>
          <w:ilvl w:val="0"/>
          <w:numId w:val="16"/>
        </w:numPr>
        <w:tabs>
          <w:tab w:val="left" w:pos="36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7311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:rsidR="008323FC" w:rsidRDefault="008323FC" w:rsidP="007B3045">
      <w:pPr>
        <w:pStyle w:val="Default"/>
        <w:tabs>
          <w:tab w:val="left" w:pos="360"/>
        </w:tabs>
        <w:ind w:left="-176"/>
        <w:jc w:val="center"/>
        <w:rPr>
          <w:b/>
          <w:bCs/>
          <w:sz w:val="28"/>
          <w:szCs w:val="28"/>
        </w:rPr>
      </w:pPr>
    </w:p>
    <w:p w:rsidR="008323FC" w:rsidRDefault="008323FC" w:rsidP="001D667E">
      <w:pPr>
        <w:pStyle w:val="ListParagraph"/>
        <w:numPr>
          <w:ilvl w:val="0"/>
          <w:numId w:val="13"/>
        </w:numPr>
        <w:tabs>
          <w:tab w:val="clear" w:pos="1740"/>
          <w:tab w:val="num" w:pos="1080"/>
        </w:tabs>
        <w:ind w:left="0" w:firstLine="720"/>
        <w:rPr>
          <w:sz w:val="28"/>
          <w:szCs w:val="28"/>
        </w:rPr>
      </w:pPr>
      <w:r w:rsidRPr="00B92CDD">
        <w:rPr>
          <w:sz w:val="28"/>
          <w:szCs w:val="28"/>
        </w:rPr>
        <w:t xml:space="preserve">Положение о </w:t>
      </w:r>
      <w:r>
        <w:rPr>
          <w:sz w:val="28"/>
          <w:szCs w:val="28"/>
        </w:rPr>
        <w:t xml:space="preserve">порядке зачета </w:t>
      </w:r>
      <w:r w:rsidRPr="001D667E">
        <w:rPr>
          <w:sz w:val="28"/>
          <w:szCs w:val="28"/>
        </w:rPr>
        <w:t>результатов освоения обучающимися по программам подготовки научно-педагогических кадров в аспирантуре ФГБОУ ВО «РГАУ-МСХА имени К.А. Тимирязева дисциплин (модулей) и практик, освоенных в других образовательных организациях</w:t>
      </w:r>
      <w:r>
        <w:rPr>
          <w:sz w:val="28"/>
          <w:szCs w:val="28"/>
        </w:rPr>
        <w:t>, осуществляющих образовательную деятельность</w:t>
      </w:r>
      <w:r w:rsidRPr="00B92CDD">
        <w:rPr>
          <w:sz w:val="28"/>
          <w:szCs w:val="28"/>
        </w:rPr>
        <w:t xml:space="preserve"> (далее по тексту – Положение) </w:t>
      </w:r>
      <w:r w:rsidRPr="0088470E">
        <w:rPr>
          <w:sz w:val="28"/>
          <w:szCs w:val="28"/>
        </w:rPr>
        <w:t>регламентирует условия и порядок зачета результатов освоения обучающимися по</w:t>
      </w:r>
      <w:r>
        <w:rPr>
          <w:sz w:val="28"/>
          <w:szCs w:val="28"/>
        </w:rPr>
        <w:t xml:space="preserve"> основным профессиональным</w:t>
      </w:r>
      <w:r w:rsidRPr="0088470E">
        <w:rPr>
          <w:sz w:val="28"/>
          <w:szCs w:val="28"/>
        </w:rPr>
        <w:t xml:space="preserve"> образовательным программам высшего образования – программам подготовки научно-педагогических кадров в аспирантуре </w:t>
      </w:r>
      <w:r w:rsidRPr="001D667E">
        <w:rPr>
          <w:sz w:val="28"/>
          <w:szCs w:val="28"/>
        </w:rPr>
        <w:t>ФГБОУ ВО «РГАУ-МСХА имени К.А. Тимирязева</w:t>
      </w:r>
      <w:r>
        <w:rPr>
          <w:sz w:val="28"/>
          <w:szCs w:val="28"/>
        </w:rPr>
        <w:t xml:space="preserve"> (далее по </w:t>
      </w:r>
      <w:r w:rsidRPr="001D667E">
        <w:rPr>
          <w:sz w:val="28"/>
          <w:szCs w:val="28"/>
        </w:rPr>
        <w:t>тексту – Университет) дисциплин (модулей) и практик, освоенных в других образовательных организациях, осуществляющих образовательную деятельность.</w:t>
      </w:r>
    </w:p>
    <w:p w:rsidR="008323FC" w:rsidRPr="00B92CDD" w:rsidRDefault="008323FC" w:rsidP="007B3045">
      <w:pPr>
        <w:pStyle w:val="ListParagraph"/>
        <w:numPr>
          <w:ilvl w:val="0"/>
          <w:numId w:val="13"/>
        </w:numPr>
        <w:tabs>
          <w:tab w:val="clear" w:pos="1740"/>
          <w:tab w:val="num" w:pos="1080"/>
        </w:tabs>
        <w:ind w:left="0" w:firstLine="720"/>
        <w:rPr>
          <w:sz w:val="28"/>
          <w:szCs w:val="28"/>
        </w:rPr>
      </w:pPr>
      <w:r w:rsidRPr="00B92CDD">
        <w:rPr>
          <w:sz w:val="28"/>
          <w:szCs w:val="28"/>
        </w:rPr>
        <w:t>Настоящее Положение разработан</w:t>
      </w:r>
      <w:r>
        <w:rPr>
          <w:sz w:val="28"/>
          <w:szCs w:val="28"/>
        </w:rPr>
        <w:t>о</w:t>
      </w:r>
      <w:r w:rsidRPr="00B92CDD">
        <w:rPr>
          <w:sz w:val="28"/>
          <w:szCs w:val="28"/>
        </w:rPr>
        <w:t xml:space="preserve"> в соответствии со следующими нормативными документами:</w:t>
      </w:r>
    </w:p>
    <w:p w:rsidR="008323FC" w:rsidRDefault="008323FC" w:rsidP="007B3045">
      <w:pPr>
        <w:pStyle w:val="ListParagraph"/>
        <w:ind w:left="0" w:firstLine="0"/>
        <w:rPr>
          <w:sz w:val="28"/>
          <w:szCs w:val="28"/>
        </w:rPr>
      </w:pPr>
      <w:r>
        <w:tab/>
      </w:r>
      <w:r w:rsidRPr="00B92CDD">
        <w:rPr>
          <w:sz w:val="28"/>
          <w:szCs w:val="28"/>
        </w:rPr>
        <w:t>- Федеральным законом Российской Федерации от 29.12.2012</w:t>
      </w:r>
      <w:r>
        <w:rPr>
          <w:sz w:val="28"/>
          <w:szCs w:val="28"/>
        </w:rPr>
        <w:t xml:space="preserve">                   </w:t>
      </w:r>
      <w:r w:rsidRPr="00B92CDD">
        <w:rPr>
          <w:sz w:val="28"/>
          <w:szCs w:val="28"/>
        </w:rPr>
        <w:t>№</w:t>
      </w:r>
      <w:r>
        <w:rPr>
          <w:sz w:val="28"/>
          <w:szCs w:val="28"/>
        </w:rPr>
        <w:t> 273-Ф</w:t>
      </w:r>
      <w:r w:rsidRPr="00B92CDD">
        <w:rPr>
          <w:sz w:val="28"/>
          <w:szCs w:val="28"/>
        </w:rPr>
        <w:t>З</w:t>
      </w:r>
      <w:r>
        <w:rPr>
          <w:sz w:val="28"/>
          <w:szCs w:val="28"/>
        </w:rPr>
        <w:t xml:space="preserve"> </w:t>
      </w:r>
      <w:r w:rsidRPr="00B92CDD">
        <w:rPr>
          <w:sz w:val="28"/>
          <w:szCs w:val="28"/>
        </w:rPr>
        <w:t>«Об образовани</w:t>
      </w:r>
      <w:r>
        <w:rPr>
          <w:sz w:val="28"/>
          <w:szCs w:val="28"/>
        </w:rPr>
        <w:t>и</w:t>
      </w:r>
      <w:r w:rsidRPr="00B92CDD">
        <w:rPr>
          <w:sz w:val="28"/>
          <w:szCs w:val="28"/>
        </w:rPr>
        <w:t xml:space="preserve"> в Российской Федерации»; </w:t>
      </w:r>
    </w:p>
    <w:p w:rsidR="008323FC" w:rsidRDefault="008323FC" w:rsidP="007B3045">
      <w:pPr>
        <w:pStyle w:val="ListParagraph"/>
        <w:ind w:left="0" w:firstLine="0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Pr="002637E0">
        <w:rPr>
          <w:sz w:val="28"/>
          <w:szCs w:val="28"/>
        </w:rPr>
        <w:t>Федеральными государственными образовательными стандартами высшего образования (уровень подготовки кадров высшей квалификации);</w:t>
      </w:r>
    </w:p>
    <w:p w:rsidR="008323FC" w:rsidRDefault="008323FC" w:rsidP="007B3045">
      <w:pPr>
        <w:pStyle w:val="ListParagraph"/>
        <w:ind w:left="0" w:firstLine="0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Pr="00B92CDD">
        <w:rPr>
          <w:sz w:val="28"/>
          <w:szCs w:val="28"/>
        </w:rPr>
        <w:t>Порядк</w:t>
      </w:r>
      <w:r>
        <w:rPr>
          <w:sz w:val="28"/>
          <w:szCs w:val="28"/>
        </w:rPr>
        <w:t>ом</w:t>
      </w:r>
      <w:r w:rsidRPr="00B92CDD">
        <w:rPr>
          <w:sz w:val="28"/>
          <w:szCs w:val="28"/>
        </w:rPr>
        <w:t xml:space="preserve"> организации и осуществления образовательной деятельности по образовательным программам    высшего   образования</w:t>
      </w:r>
      <w:r>
        <w:rPr>
          <w:sz w:val="28"/>
          <w:szCs w:val="28"/>
        </w:rPr>
        <w:t xml:space="preserve"> – </w:t>
      </w:r>
      <w:r w:rsidRPr="00B92CDD">
        <w:rPr>
          <w:sz w:val="28"/>
          <w:szCs w:val="28"/>
        </w:rPr>
        <w:t xml:space="preserve"> программам подготовки научно-педагогических кадров в аспирантуре (адъюнктуре)</w:t>
      </w:r>
      <w:r>
        <w:rPr>
          <w:sz w:val="28"/>
          <w:szCs w:val="28"/>
        </w:rPr>
        <w:t>, утвержденным п</w:t>
      </w:r>
      <w:r w:rsidRPr="00B92CDD">
        <w:rPr>
          <w:sz w:val="28"/>
          <w:szCs w:val="28"/>
        </w:rPr>
        <w:t>риказ</w:t>
      </w:r>
      <w:r>
        <w:rPr>
          <w:sz w:val="28"/>
          <w:szCs w:val="28"/>
        </w:rPr>
        <w:t>ом</w:t>
      </w:r>
      <w:r w:rsidRPr="00B92CDD">
        <w:rPr>
          <w:sz w:val="28"/>
          <w:szCs w:val="28"/>
        </w:rPr>
        <w:t xml:space="preserve"> Мин</w:t>
      </w:r>
      <w:r>
        <w:rPr>
          <w:sz w:val="28"/>
          <w:szCs w:val="28"/>
        </w:rPr>
        <w:t xml:space="preserve">истерства образования и науки Российской Федерации </w:t>
      </w:r>
      <w:r w:rsidRPr="00B92CDD">
        <w:rPr>
          <w:sz w:val="28"/>
          <w:szCs w:val="28"/>
        </w:rPr>
        <w:t>от 19.11.2013 № 1259</w:t>
      </w:r>
      <w:r>
        <w:rPr>
          <w:sz w:val="28"/>
          <w:szCs w:val="28"/>
        </w:rPr>
        <w:t>;</w:t>
      </w:r>
      <w:r w:rsidRPr="00B92CDD">
        <w:rPr>
          <w:sz w:val="28"/>
          <w:szCs w:val="28"/>
        </w:rPr>
        <w:t xml:space="preserve"> </w:t>
      </w:r>
    </w:p>
    <w:p w:rsidR="008323FC" w:rsidRDefault="008323FC" w:rsidP="007B3045">
      <w:pPr>
        <w:pStyle w:val="ListParagraph"/>
        <w:ind w:left="0" w:firstLine="0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Pr="002637E0">
        <w:rPr>
          <w:sz w:val="28"/>
          <w:szCs w:val="28"/>
        </w:rPr>
        <w:t>Приказом Министерства образования и науки Российской Федерации от 30.04.2015 N 464 «О внесении изменений в федеральные государственные образовательные стандарты высшего образования (уровень подготовки кадров высшей квалификации)</w:t>
      </w:r>
      <w:r>
        <w:rPr>
          <w:sz w:val="28"/>
          <w:szCs w:val="28"/>
        </w:rPr>
        <w:t>;</w:t>
      </w:r>
    </w:p>
    <w:p w:rsidR="008323FC" w:rsidRPr="00124EE6" w:rsidRDefault="008323FC" w:rsidP="007B3045">
      <w:pPr>
        <w:pStyle w:val="ListParagraph"/>
        <w:ind w:left="0" w:firstLine="0"/>
        <w:rPr>
          <w:sz w:val="28"/>
          <w:szCs w:val="28"/>
        </w:rPr>
      </w:pPr>
      <w:r w:rsidRPr="00124EE6">
        <w:rPr>
          <w:sz w:val="28"/>
          <w:szCs w:val="28"/>
        </w:rPr>
        <w:tab/>
        <w:t>- Уставом Университета, локальными нормативными актами Университета.</w:t>
      </w:r>
    </w:p>
    <w:p w:rsidR="008323FC" w:rsidRDefault="008323FC" w:rsidP="001D667E">
      <w:pPr>
        <w:pStyle w:val="ListParagraph"/>
        <w:numPr>
          <w:ilvl w:val="0"/>
          <w:numId w:val="13"/>
        </w:numPr>
        <w:tabs>
          <w:tab w:val="clear" w:pos="1740"/>
          <w:tab w:val="num" w:pos="1080"/>
        </w:tabs>
        <w:ind w:left="0" w:firstLine="720"/>
        <w:rPr>
          <w:sz w:val="28"/>
          <w:szCs w:val="28"/>
        </w:rPr>
      </w:pPr>
      <w:r w:rsidRPr="0088470E">
        <w:rPr>
          <w:sz w:val="28"/>
          <w:szCs w:val="28"/>
        </w:rPr>
        <w:t>Под зачетом в настоящем По</w:t>
      </w:r>
      <w:r>
        <w:rPr>
          <w:sz w:val="28"/>
          <w:szCs w:val="28"/>
        </w:rPr>
        <w:t>ложении</w:t>
      </w:r>
      <w:r w:rsidRPr="0088470E">
        <w:rPr>
          <w:sz w:val="28"/>
          <w:szCs w:val="28"/>
        </w:rPr>
        <w:t xml:space="preserve"> понимается перенос в документы об освоении образовательной програм</w:t>
      </w:r>
      <w:r>
        <w:rPr>
          <w:sz w:val="28"/>
          <w:szCs w:val="28"/>
        </w:rPr>
        <w:t>мы дисциплин (модулей) и практик оценки (зачет, отлично, хорошо, удовлетворительно</w:t>
      </w:r>
      <w:r w:rsidRPr="0088470E">
        <w:rPr>
          <w:sz w:val="28"/>
          <w:szCs w:val="28"/>
        </w:rPr>
        <w:t>), полученной обучающимся в иной организации, осуществляющей образовательную деятельность</w:t>
      </w:r>
      <w:r>
        <w:rPr>
          <w:sz w:val="28"/>
          <w:szCs w:val="28"/>
        </w:rPr>
        <w:t>.</w:t>
      </w:r>
    </w:p>
    <w:p w:rsidR="008323FC" w:rsidRPr="0088470E" w:rsidRDefault="008323FC" w:rsidP="001D667E">
      <w:pPr>
        <w:pStyle w:val="ListParagraph"/>
        <w:numPr>
          <w:ilvl w:val="0"/>
          <w:numId w:val="13"/>
        </w:numPr>
        <w:tabs>
          <w:tab w:val="clear" w:pos="1740"/>
          <w:tab w:val="num" w:pos="1080"/>
        </w:tabs>
        <w:ind w:left="0" w:firstLine="720"/>
        <w:rPr>
          <w:sz w:val="28"/>
          <w:szCs w:val="28"/>
        </w:rPr>
      </w:pPr>
      <w:r>
        <w:rPr>
          <w:sz w:val="28"/>
          <w:szCs w:val="28"/>
        </w:rPr>
        <w:t>Зачет программ осуществляется</w:t>
      </w:r>
      <w:r w:rsidRPr="0088470E">
        <w:rPr>
          <w:sz w:val="28"/>
          <w:szCs w:val="28"/>
        </w:rPr>
        <w:t xml:space="preserve"> в отношении </w:t>
      </w:r>
      <w:r>
        <w:rPr>
          <w:sz w:val="28"/>
          <w:szCs w:val="28"/>
        </w:rPr>
        <w:t>аспирантов</w:t>
      </w:r>
      <w:r w:rsidRPr="0088470E">
        <w:rPr>
          <w:sz w:val="28"/>
          <w:szCs w:val="28"/>
        </w:rPr>
        <w:t>:</w:t>
      </w:r>
    </w:p>
    <w:p w:rsidR="008323FC" w:rsidRPr="0088470E" w:rsidRDefault="008323FC" w:rsidP="001D667E">
      <w:pPr>
        <w:pStyle w:val="ListParagraph"/>
        <w:ind w:left="0" w:firstLine="720"/>
        <w:rPr>
          <w:sz w:val="28"/>
          <w:szCs w:val="28"/>
        </w:rPr>
      </w:pPr>
      <w:r>
        <w:rPr>
          <w:sz w:val="28"/>
          <w:szCs w:val="28"/>
        </w:rPr>
        <w:t>-</w:t>
      </w:r>
      <w:r w:rsidRPr="0088470E">
        <w:rPr>
          <w:sz w:val="28"/>
          <w:szCs w:val="28"/>
        </w:rPr>
        <w:t xml:space="preserve"> </w:t>
      </w:r>
      <w:r>
        <w:rPr>
          <w:sz w:val="28"/>
          <w:szCs w:val="28"/>
        </w:rPr>
        <w:t>при переводе</w:t>
      </w:r>
      <w:r w:rsidRPr="0088470E">
        <w:rPr>
          <w:sz w:val="28"/>
          <w:szCs w:val="28"/>
        </w:rPr>
        <w:t xml:space="preserve"> из иной организации, осуществляющей образовательную деятельность;</w:t>
      </w:r>
    </w:p>
    <w:p w:rsidR="008323FC" w:rsidRPr="0088470E" w:rsidRDefault="008323FC" w:rsidP="001D667E">
      <w:pPr>
        <w:pStyle w:val="ListParagraph"/>
        <w:ind w:left="0" w:firstLine="720"/>
        <w:rPr>
          <w:sz w:val="28"/>
          <w:szCs w:val="28"/>
        </w:rPr>
      </w:pPr>
      <w:r>
        <w:rPr>
          <w:sz w:val="28"/>
          <w:szCs w:val="28"/>
        </w:rPr>
        <w:t>- при переводе</w:t>
      </w:r>
      <w:r w:rsidRPr="0088470E">
        <w:rPr>
          <w:sz w:val="28"/>
          <w:szCs w:val="28"/>
        </w:rPr>
        <w:t xml:space="preserve"> с одной образовательной программы на другую в рамках одного направления подготовки;</w:t>
      </w:r>
    </w:p>
    <w:p w:rsidR="008323FC" w:rsidRPr="0088470E" w:rsidRDefault="008323FC" w:rsidP="001D667E">
      <w:pPr>
        <w:pStyle w:val="ListParagraph"/>
        <w:ind w:left="0" w:firstLine="720"/>
        <w:rPr>
          <w:sz w:val="28"/>
          <w:szCs w:val="28"/>
        </w:rPr>
      </w:pPr>
      <w:r>
        <w:rPr>
          <w:sz w:val="28"/>
          <w:szCs w:val="28"/>
        </w:rPr>
        <w:t>-</w:t>
      </w:r>
      <w:r w:rsidRPr="0088470E">
        <w:rPr>
          <w:sz w:val="28"/>
          <w:szCs w:val="28"/>
        </w:rPr>
        <w:t xml:space="preserve"> </w:t>
      </w:r>
      <w:r>
        <w:rPr>
          <w:sz w:val="28"/>
          <w:szCs w:val="28"/>
        </w:rPr>
        <w:t>при переводе</w:t>
      </w:r>
      <w:r w:rsidRPr="0088470E">
        <w:rPr>
          <w:sz w:val="28"/>
          <w:szCs w:val="28"/>
        </w:rPr>
        <w:t xml:space="preserve"> с одной формы обучения на другую в рамках иного направления подготовки;</w:t>
      </w:r>
    </w:p>
    <w:p w:rsidR="008323FC" w:rsidRPr="0088470E" w:rsidRDefault="008323FC" w:rsidP="001D667E">
      <w:pPr>
        <w:pStyle w:val="ListParagraph"/>
        <w:ind w:left="0" w:firstLine="720"/>
        <w:rPr>
          <w:sz w:val="28"/>
          <w:szCs w:val="28"/>
        </w:rPr>
      </w:pPr>
      <w:r>
        <w:rPr>
          <w:sz w:val="28"/>
          <w:szCs w:val="28"/>
        </w:rPr>
        <w:t>-</w:t>
      </w:r>
      <w:r w:rsidRPr="0088470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ранее отчисленных из </w:t>
      </w:r>
      <w:r w:rsidRPr="0088470E">
        <w:rPr>
          <w:sz w:val="28"/>
          <w:szCs w:val="28"/>
        </w:rPr>
        <w:t>Университета</w:t>
      </w:r>
      <w:r>
        <w:rPr>
          <w:sz w:val="28"/>
          <w:szCs w:val="28"/>
        </w:rPr>
        <w:t xml:space="preserve">, при </w:t>
      </w:r>
      <w:r w:rsidRPr="0088470E">
        <w:rPr>
          <w:sz w:val="28"/>
          <w:szCs w:val="28"/>
        </w:rPr>
        <w:t>восстан</w:t>
      </w:r>
      <w:r>
        <w:rPr>
          <w:sz w:val="28"/>
          <w:szCs w:val="28"/>
        </w:rPr>
        <w:t>о</w:t>
      </w:r>
      <w:r w:rsidRPr="0088470E">
        <w:rPr>
          <w:sz w:val="28"/>
          <w:szCs w:val="28"/>
        </w:rPr>
        <w:t>вл</w:t>
      </w:r>
      <w:r>
        <w:rPr>
          <w:sz w:val="28"/>
          <w:szCs w:val="28"/>
        </w:rPr>
        <w:t>ении</w:t>
      </w:r>
      <w:r w:rsidRPr="0088470E">
        <w:rPr>
          <w:sz w:val="28"/>
          <w:szCs w:val="28"/>
        </w:rPr>
        <w:t xml:space="preserve"> для продолжения обучения</w:t>
      </w:r>
      <w:r>
        <w:rPr>
          <w:sz w:val="28"/>
          <w:szCs w:val="28"/>
        </w:rPr>
        <w:t>;</w:t>
      </w:r>
    </w:p>
    <w:p w:rsidR="008323FC" w:rsidRPr="0088470E" w:rsidRDefault="008323FC" w:rsidP="001D667E">
      <w:pPr>
        <w:pStyle w:val="ListParagraph"/>
        <w:ind w:left="0" w:firstLine="720"/>
        <w:rPr>
          <w:sz w:val="28"/>
          <w:szCs w:val="28"/>
        </w:rPr>
      </w:pPr>
      <w:r>
        <w:rPr>
          <w:sz w:val="28"/>
          <w:szCs w:val="28"/>
        </w:rPr>
        <w:t>- при переводе на ускоренный учебный план;</w:t>
      </w:r>
    </w:p>
    <w:p w:rsidR="008323FC" w:rsidRPr="0088470E" w:rsidRDefault="008323FC" w:rsidP="001D667E">
      <w:pPr>
        <w:pStyle w:val="ListParagraph"/>
        <w:ind w:left="0" w:firstLine="720"/>
        <w:rPr>
          <w:sz w:val="28"/>
          <w:szCs w:val="28"/>
        </w:rPr>
      </w:pPr>
      <w:r>
        <w:rPr>
          <w:sz w:val="28"/>
          <w:szCs w:val="28"/>
        </w:rPr>
        <w:t>-</w:t>
      </w:r>
      <w:r w:rsidRPr="0088470E">
        <w:rPr>
          <w:sz w:val="28"/>
          <w:szCs w:val="28"/>
        </w:rPr>
        <w:t xml:space="preserve"> в иных случаях по уважительным причинам.</w:t>
      </w:r>
    </w:p>
    <w:p w:rsidR="008323FC" w:rsidRPr="00CD7311" w:rsidRDefault="008323FC" w:rsidP="007B3045">
      <w:pPr>
        <w:pStyle w:val="Default"/>
        <w:tabs>
          <w:tab w:val="left" w:pos="720"/>
          <w:tab w:val="num" w:pos="1080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323FC" w:rsidRPr="00CD7311" w:rsidRDefault="008323FC" w:rsidP="00DC5DDD">
      <w:pPr>
        <w:pStyle w:val="Default"/>
        <w:numPr>
          <w:ilvl w:val="0"/>
          <w:numId w:val="16"/>
        </w:numPr>
        <w:tabs>
          <w:tab w:val="left" w:pos="36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Порядок зачета результатов</w:t>
      </w:r>
    </w:p>
    <w:p w:rsidR="008323FC" w:rsidRPr="009D767F" w:rsidRDefault="008323FC" w:rsidP="007B3045">
      <w:pPr>
        <w:pStyle w:val="BodyText"/>
        <w:spacing w:before="9"/>
        <w:rPr>
          <w:b/>
          <w:bCs/>
          <w:sz w:val="28"/>
          <w:szCs w:val="28"/>
        </w:rPr>
      </w:pPr>
    </w:p>
    <w:p w:rsidR="008323FC" w:rsidRPr="008832DD" w:rsidRDefault="008323FC" w:rsidP="008832DD">
      <w:pPr>
        <w:pStyle w:val="ListParagraph"/>
        <w:numPr>
          <w:ilvl w:val="0"/>
          <w:numId w:val="13"/>
        </w:numPr>
        <w:tabs>
          <w:tab w:val="clear" w:pos="1740"/>
          <w:tab w:val="num" w:pos="0"/>
          <w:tab w:val="left" w:pos="1080"/>
        </w:tabs>
        <w:ind w:left="0" w:firstLine="720"/>
        <w:rPr>
          <w:sz w:val="28"/>
          <w:szCs w:val="28"/>
        </w:rPr>
      </w:pPr>
      <w:r w:rsidRPr="008832DD">
        <w:rPr>
          <w:sz w:val="28"/>
          <w:szCs w:val="28"/>
        </w:rPr>
        <w:t>Аспирантам могут быть зачтены дисциплины по основным профессиональным образовательным программам высшего образования – программам подготовки научно-педа</w:t>
      </w:r>
      <w:r>
        <w:rPr>
          <w:sz w:val="28"/>
          <w:szCs w:val="28"/>
        </w:rPr>
        <w:t>гогических кадров в аспирантуре.</w:t>
      </w:r>
    </w:p>
    <w:p w:rsidR="008323FC" w:rsidRPr="008832DD" w:rsidRDefault="008323FC" w:rsidP="008832DD">
      <w:pPr>
        <w:pStyle w:val="ListParagraph"/>
        <w:numPr>
          <w:ilvl w:val="0"/>
          <w:numId w:val="13"/>
        </w:numPr>
        <w:tabs>
          <w:tab w:val="clear" w:pos="1740"/>
          <w:tab w:val="num" w:pos="0"/>
          <w:tab w:val="left" w:pos="1080"/>
        </w:tabs>
        <w:ind w:left="0" w:firstLine="720"/>
        <w:rPr>
          <w:sz w:val="28"/>
          <w:szCs w:val="28"/>
        </w:rPr>
      </w:pPr>
      <w:r w:rsidRPr="008832DD">
        <w:rPr>
          <w:sz w:val="28"/>
          <w:szCs w:val="28"/>
        </w:rPr>
        <w:t>Зачет</w:t>
      </w:r>
      <w:r>
        <w:rPr>
          <w:sz w:val="28"/>
          <w:szCs w:val="28"/>
        </w:rPr>
        <w:t xml:space="preserve"> результатов освоения аспирантом</w:t>
      </w:r>
      <w:r w:rsidRPr="008832DD">
        <w:rPr>
          <w:sz w:val="28"/>
          <w:szCs w:val="28"/>
        </w:rPr>
        <w:t xml:space="preserve"> дисциплин (модулей)</w:t>
      </w:r>
      <w:r>
        <w:rPr>
          <w:sz w:val="28"/>
          <w:szCs w:val="28"/>
        </w:rPr>
        <w:t xml:space="preserve"> и</w:t>
      </w:r>
      <w:r w:rsidRPr="008832DD">
        <w:rPr>
          <w:sz w:val="28"/>
          <w:szCs w:val="28"/>
        </w:rPr>
        <w:t xml:space="preserve"> практик осуществляется при условии, что:</w:t>
      </w:r>
    </w:p>
    <w:p w:rsidR="008323FC" w:rsidRPr="008832DD" w:rsidRDefault="008323FC" w:rsidP="008832DD">
      <w:pPr>
        <w:pStyle w:val="ListParagraph"/>
        <w:ind w:left="0" w:firstLine="720"/>
        <w:rPr>
          <w:sz w:val="28"/>
          <w:szCs w:val="28"/>
        </w:rPr>
      </w:pPr>
      <w:r w:rsidRPr="008832DD">
        <w:rPr>
          <w:sz w:val="28"/>
          <w:szCs w:val="28"/>
        </w:rPr>
        <w:t>- дисциплины входят в учебные планы по направлению и направленности подготовки;</w:t>
      </w:r>
    </w:p>
    <w:p w:rsidR="008323FC" w:rsidRPr="008832DD" w:rsidRDefault="008323FC" w:rsidP="008832DD">
      <w:pPr>
        <w:pStyle w:val="ListParagraph"/>
        <w:ind w:left="0" w:firstLine="720"/>
        <w:rPr>
          <w:sz w:val="28"/>
          <w:szCs w:val="28"/>
        </w:rPr>
      </w:pPr>
      <w:r w:rsidRPr="008832DD">
        <w:rPr>
          <w:sz w:val="28"/>
          <w:szCs w:val="28"/>
        </w:rPr>
        <w:t>- названия дисциплин  совпадают с названиями учебных дисциплин учебного плана;</w:t>
      </w:r>
    </w:p>
    <w:p w:rsidR="008323FC" w:rsidRPr="008832DD" w:rsidRDefault="008323FC" w:rsidP="008832DD">
      <w:pPr>
        <w:pStyle w:val="ListParagraph"/>
        <w:ind w:left="0" w:firstLine="720"/>
        <w:rPr>
          <w:sz w:val="28"/>
          <w:szCs w:val="28"/>
        </w:rPr>
      </w:pPr>
      <w:r w:rsidRPr="008832DD">
        <w:rPr>
          <w:sz w:val="28"/>
          <w:szCs w:val="28"/>
        </w:rPr>
        <w:t xml:space="preserve">- количество часов, отведенное на изучение дисциплин в иной организации, осуществляющей образовательную деятельность, составляет не менее 90%  от количества, отведенного на их изучение в учебном плане по направлению </w:t>
      </w:r>
      <w:r>
        <w:rPr>
          <w:sz w:val="28"/>
          <w:szCs w:val="28"/>
        </w:rPr>
        <w:t>и</w:t>
      </w:r>
      <w:r w:rsidRPr="008832DD">
        <w:rPr>
          <w:sz w:val="28"/>
          <w:szCs w:val="28"/>
        </w:rPr>
        <w:t xml:space="preserve"> направленности подготовки, реализуемому в Университете.</w:t>
      </w:r>
    </w:p>
    <w:p w:rsidR="008323FC" w:rsidRDefault="008323FC" w:rsidP="008832DD">
      <w:pPr>
        <w:pStyle w:val="ListParagraph"/>
        <w:numPr>
          <w:ilvl w:val="0"/>
          <w:numId w:val="13"/>
        </w:numPr>
        <w:tabs>
          <w:tab w:val="clear" w:pos="1740"/>
          <w:tab w:val="num" w:pos="0"/>
          <w:tab w:val="left" w:pos="1080"/>
        </w:tabs>
        <w:ind w:left="0" w:firstLine="720"/>
        <w:rPr>
          <w:sz w:val="28"/>
          <w:szCs w:val="28"/>
        </w:rPr>
      </w:pPr>
      <w:r w:rsidRPr="0088470E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88470E">
        <w:rPr>
          <w:sz w:val="28"/>
          <w:szCs w:val="28"/>
        </w:rPr>
        <w:t>случае несовпадения формы промежуточной аттестации по дисциплине</w:t>
      </w:r>
      <w:r>
        <w:rPr>
          <w:sz w:val="28"/>
          <w:szCs w:val="28"/>
        </w:rPr>
        <w:t xml:space="preserve"> (модулю) или практике</w:t>
      </w:r>
      <w:r w:rsidRPr="0088470E">
        <w:rPr>
          <w:sz w:val="28"/>
          <w:szCs w:val="28"/>
        </w:rPr>
        <w:t xml:space="preserve">, полученной в организации, осуществляющей образовательную деятельность, с формой промежуточной аттестации, установленной учебным планом </w:t>
      </w:r>
      <w:r>
        <w:rPr>
          <w:sz w:val="28"/>
          <w:szCs w:val="28"/>
        </w:rPr>
        <w:t xml:space="preserve">подготовки аспирантов </w:t>
      </w:r>
      <w:r w:rsidRPr="0088470E">
        <w:rPr>
          <w:sz w:val="28"/>
          <w:szCs w:val="28"/>
        </w:rPr>
        <w:t>по направлению и направленн</w:t>
      </w:r>
      <w:r>
        <w:rPr>
          <w:sz w:val="28"/>
          <w:szCs w:val="28"/>
        </w:rPr>
        <w:t xml:space="preserve">ости </w:t>
      </w:r>
      <w:r w:rsidRPr="0088470E">
        <w:rPr>
          <w:sz w:val="28"/>
          <w:szCs w:val="28"/>
        </w:rPr>
        <w:t xml:space="preserve">подготовки и (или) при недостаточном объеме часов </w:t>
      </w:r>
      <w:r w:rsidRPr="008832DD">
        <w:rPr>
          <w:sz w:val="28"/>
          <w:szCs w:val="28"/>
        </w:rPr>
        <w:t>(более 10%), дисциплина</w:t>
      </w:r>
      <w:r>
        <w:rPr>
          <w:sz w:val="28"/>
          <w:szCs w:val="28"/>
        </w:rPr>
        <w:t xml:space="preserve"> или</w:t>
      </w:r>
      <w:r w:rsidRPr="008832DD">
        <w:rPr>
          <w:sz w:val="28"/>
          <w:szCs w:val="28"/>
        </w:rPr>
        <w:t xml:space="preserve"> практика </w:t>
      </w:r>
      <w:r>
        <w:rPr>
          <w:sz w:val="28"/>
          <w:szCs w:val="28"/>
        </w:rPr>
        <w:t xml:space="preserve">не </w:t>
      </w:r>
      <w:r w:rsidRPr="008832DD">
        <w:rPr>
          <w:sz w:val="28"/>
          <w:szCs w:val="28"/>
        </w:rPr>
        <w:t>может быть зачтена</w:t>
      </w:r>
      <w:r>
        <w:rPr>
          <w:sz w:val="28"/>
          <w:szCs w:val="28"/>
        </w:rPr>
        <w:t>.</w:t>
      </w:r>
    </w:p>
    <w:p w:rsidR="008323FC" w:rsidRDefault="008323FC" w:rsidP="007C4AA4">
      <w:pPr>
        <w:pStyle w:val="ListParagraph"/>
        <w:numPr>
          <w:ilvl w:val="0"/>
          <w:numId w:val="13"/>
        </w:numPr>
        <w:tabs>
          <w:tab w:val="clear" w:pos="1740"/>
          <w:tab w:val="num" w:pos="0"/>
          <w:tab w:val="left" w:pos="1080"/>
        </w:tabs>
        <w:ind w:left="0" w:firstLine="720"/>
        <w:rPr>
          <w:sz w:val="28"/>
          <w:szCs w:val="28"/>
        </w:rPr>
      </w:pPr>
      <w:r w:rsidRPr="0088470E">
        <w:rPr>
          <w:sz w:val="28"/>
          <w:szCs w:val="28"/>
        </w:rPr>
        <w:t xml:space="preserve">Университет вправе запросить от </w:t>
      </w:r>
      <w:r>
        <w:rPr>
          <w:sz w:val="28"/>
          <w:szCs w:val="28"/>
        </w:rPr>
        <w:t>аспиранта</w:t>
      </w:r>
      <w:r w:rsidRPr="0088470E">
        <w:rPr>
          <w:sz w:val="28"/>
          <w:szCs w:val="28"/>
        </w:rPr>
        <w:t xml:space="preserve"> документы и сведения об обучении в иной организации, осуществляющей образовательную деятельность, необходимые для зачета дисциплины.</w:t>
      </w:r>
    </w:p>
    <w:p w:rsidR="008323FC" w:rsidRPr="007C4AA4" w:rsidRDefault="008323FC" w:rsidP="007C4AA4">
      <w:pPr>
        <w:pStyle w:val="ListParagraph"/>
        <w:numPr>
          <w:ilvl w:val="0"/>
          <w:numId w:val="13"/>
        </w:numPr>
        <w:tabs>
          <w:tab w:val="clear" w:pos="1740"/>
          <w:tab w:val="num" w:pos="0"/>
          <w:tab w:val="left" w:pos="1080"/>
        </w:tabs>
        <w:ind w:left="0" w:firstLine="720"/>
        <w:rPr>
          <w:sz w:val="28"/>
          <w:szCs w:val="28"/>
        </w:rPr>
      </w:pPr>
      <w:r w:rsidRPr="0088470E">
        <w:rPr>
          <w:sz w:val="28"/>
          <w:szCs w:val="28"/>
        </w:rPr>
        <w:t xml:space="preserve">В </w:t>
      </w:r>
      <w:r w:rsidRPr="007C4AA4">
        <w:rPr>
          <w:sz w:val="28"/>
          <w:szCs w:val="28"/>
        </w:rPr>
        <w:t>случае принятия решения об отказе в зачете дисциплины (модуля) или практики Университет предоставляет обучающемуся мотивированный ответ с указанием причин отказа.</w:t>
      </w:r>
    </w:p>
    <w:p w:rsidR="008323FC" w:rsidRPr="007C4AA4" w:rsidRDefault="008323FC" w:rsidP="00DC5DDD">
      <w:pPr>
        <w:pStyle w:val="ListParagraph"/>
        <w:numPr>
          <w:ilvl w:val="0"/>
          <w:numId w:val="13"/>
        </w:numPr>
        <w:tabs>
          <w:tab w:val="clear" w:pos="1740"/>
          <w:tab w:val="num" w:pos="0"/>
          <w:tab w:val="left" w:pos="1080"/>
        </w:tabs>
        <w:ind w:left="0" w:firstLine="720"/>
        <w:rPr>
          <w:sz w:val="28"/>
          <w:szCs w:val="28"/>
        </w:rPr>
      </w:pPr>
      <w:r w:rsidRPr="007C4AA4">
        <w:rPr>
          <w:sz w:val="28"/>
          <w:szCs w:val="28"/>
        </w:rPr>
        <w:t>В случае принятия решения о зачете дисциплины (модуля) или практики оформляется Заключение о перезачете дисциплин (модулей) и практик учебного плана (Приложение 1). Зачет вносится в зачетную книжку аспиранта и в индивидуальный учебный план</w:t>
      </w:r>
      <w:r>
        <w:rPr>
          <w:sz w:val="28"/>
          <w:szCs w:val="28"/>
        </w:rPr>
        <w:t>.</w:t>
      </w:r>
    </w:p>
    <w:p w:rsidR="008323FC" w:rsidRPr="007B3045" w:rsidRDefault="008323FC" w:rsidP="007B3045">
      <w:pPr>
        <w:pStyle w:val="ListParagraph"/>
        <w:tabs>
          <w:tab w:val="left" w:pos="1080"/>
          <w:tab w:val="num" w:pos="1260"/>
        </w:tabs>
        <w:ind w:left="0" w:firstLine="0"/>
        <w:rPr>
          <w:sz w:val="28"/>
          <w:szCs w:val="28"/>
        </w:rPr>
      </w:pPr>
    </w:p>
    <w:p w:rsidR="008323FC" w:rsidRPr="00CD7311" w:rsidRDefault="008323FC" w:rsidP="00DC5DDD">
      <w:pPr>
        <w:pStyle w:val="Default"/>
        <w:numPr>
          <w:ilvl w:val="0"/>
          <w:numId w:val="16"/>
        </w:numPr>
        <w:tabs>
          <w:tab w:val="left" w:pos="36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Заключительные положения</w:t>
      </w:r>
    </w:p>
    <w:p w:rsidR="008323FC" w:rsidRDefault="008323FC" w:rsidP="00DC5DDD">
      <w:pPr>
        <w:pStyle w:val="ListParagraph"/>
        <w:tabs>
          <w:tab w:val="left" w:pos="1080"/>
        </w:tabs>
        <w:ind w:left="0" w:firstLine="0"/>
        <w:rPr>
          <w:sz w:val="28"/>
          <w:szCs w:val="28"/>
        </w:rPr>
      </w:pPr>
    </w:p>
    <w:p w:rsidR="008323FC" w:rsidRDefault="008323FC" w:rsidP="00DC5DDD">
      <w:pPr>
        <w:pStyle w:val="ListParagraph"/>
        <w:numPr>
          <w:ilvl w:val="0"/>
          <w:numId w:val="13"/>
        </w:numPr>
        <w:tabs>
          <w:tab w:val="clear" w:pos="1740"/>
          <w:tab w:val="num" w:pos="0"/>
          <w:tab w:val="left" w:pos="1080"/>
        </w:tabs>
        <w:ind w:left="0" w:firstLine="720"/>
        <w:rPr>
          <w:sz w:val="28"/>
          <w:szCs w:val="28"/>
        </w:rPr>
      </w:pPr>
      <w:r>
        <w:rPr>
          <w:sz w:val="28"/>
          <w:szCs w:val="28"/>
        </w:rPr>
        <w:t>В настоящее положение могут вноситься изменения, дополнения в связи с совершенствованием образовательного процесса.</w:t>
      </w:r>
    </w:p>
    <w:p w:rsidR="008323FC" w:rsidRPr="007C4AA4" w:rsidRDefault="008323FC" w:rsidP="00DC5DDD">
      <w:pPr>
        <w:pStyle w:val="ListParagraph"/>
        <w:numPr>
          <w:ilvl w:val="0"/>
          <w:numId w:val="13"/>
        </w:numPr>
        <w:tabs>
          <w:tab w:val="clear" w:pos="1740"/>
          <w:tab w:val="num" w:pos="0"/>
          <w:tab w:val="left" w:pos="1080"/>
        </w:tabs>
        <w:ind w:left="0" w:firstLine="720"/>
        <w:rPr>
          <w:sz w:val="28"/>
          <w:szCs w:val="28"/>
        </w:rPr>
      </w:pPr>
      <w:r>
        <w:rPr>
          <w:sz w:val="28"/>
          <w:szCs w:val="28"/>
        </w:rPr>
        <w:t>Настоящее положение вступает в силу с момента подписания ректором Университета.</w:t>
      </w:r>
    </w:p>
    <w:p w:rsidR="008323FC" w:rsidRDefault="008323FC" w:rsidP="00953D74">
      <w:pPr>
        <w:pStyle w:val="Default"/>
        <w:tabs>
          <w:tab w:val="left" w:pos="1134"/>
        </w:tabs>
        <w:jc w:val="center"/>
        <w:rPr>
          <w:rFonts w:ascii="Times New Roman" w:hAnsi="Times New Roman" w:cs="Times New Roman"/>
          <w:sz w:val="29"/>
          <w:szCs w:val="29"/>
        </w:rPr>
        <w:sectPr w:rsidR="008323FC" w:rsidSect="00953D74">
          <w:footerReference w:type="default" r:id="rId8"/>
          <w:pgSz w:w="11906" w:h="16838"/>
          <w:pgMar w:top="1134" w:right="746" w:bottom="1134" w:left="1440" w:header="708" w:footer="708" w:gutter="0"/>
          <w:cols w:space="708"/>
          <w:titlePg/>
          <w:docGrid w:linePitch="360"/>
        </w:sectPr>
      </w:pPr>
    </w:p>
    <w:p w:rsidR="008323FC" w:rsidRDefault="008323FC" w:rsidP="00DC5DDD">
      <w:pPr>
        <w:pStyle w:val="Default"/>
        <w:tabs>
          <w:tab w:val="left" w:pos="1134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:rsidR="008323FC" w:rsidRPr="00DC5DDD" w:rsidRDefault="008323FC" w:rsidP="00953D74">
      <w:pPr>
        <w:pStyle w:val="Default"/>
        <w:tabs>
          <w:tab w:val="left" w:pos="1134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C5DDD">
        <w:rPr>
          <w:rFonts w:ascii="Times New Roman" w:hAnsi="Times New Roman" w:cs="Times New Roman"/>
          <w:b/>
          <w:bCs/>
          <w:sz w:val="28"/>
          <w:szCs w:val="28"/>
        </w:rPr>
        <w:t>Заключение о перезачете дисциплин (модулей) и практик учебного плана</w:t>
      </w:r>
    </w:p>
    <w:p w:rsidR="008323FC" w:rsidRDefault="008323FC" w:rsidP="00953D74">
      <w:pPr>
        <w:pStyle w:val="Default"/>
        <w:tabs>
          <w:tab w:val="left" w:pos="113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8323FC" w:rsidRDefault="008323FC" w:rsidP="00DC5DDD">
      <w:pPr>
        <w:pStyle w:val="Defaul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Аспирант  ______________________________________________________________________________________________ </w:t>
      </w:r>
    </w:p>
    <w:p w:rsidR="008323FC" w:rsidRDefault="008323FC" w:rsidP="00DC5DDD">
      <w:pPr>
        <w:pStyle w:val="Defaul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Факультет / Институт  ____________________________________________________________________________________</w:t>
      </w:r>
    </w:p>
    <w:p w:rsidR="008323FC" w:rsidRDefault="008323FC" w:rsidP="00DC5DDD">
      <w:pPr>
        <w:pStyle w:val="Defaul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Направление подготовки __________________________________________________________________________________</w:t>
      </w:r>
    </w:p>
    <w:p w:rsidR="008323FC" w:rsidRDefault="008323FC" w:rsidP="00DC5DDD">
      <w:pPr>
        <w:pStyle w:val="Defaul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Направленность программы _______________________________________________________________________________</w:t>
      </w:r>
    </w:p>
    <w:p w:rsidR="008323FC" w:rsidRDefault="008323FC" w:rsidP="00DC5DDD">
      <w:pPr>
        <w:pStyle w:val="Defaul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обучения _________________________________________________________________________________________</w:t>
      </w:r>
    </w:p>
    <w:p w:rsidR="008323FC" w:rsidRDefault="008323FC" w:rsidP="00DC5DDD">
      <w:pPr>
        <w:pStyle w:val="Defaul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5050" w:type="dxa"/>
        <w:tblInd w:w="-106" w:type="dxa"/>
        <w:tblLayout w:type="fixed"/>
        <w:tblLook w:val="01E0"/>
      </w:tblPr>
      <w:tblGrid>
        <w:gridCol w:w="1548"/>
        <w:gridCol w:w="1460"/>
        <w:gridCol w:w="1349"/>
        <w:gridCol w:w="1440"/>
        <w:gridCol w:w="1630"/>
        <w:gridCol w:w="1321"/>
        <w:gridCol w:w="1440"/>
        <w:gridCol w:w="1438"/>
        <w:gridCol w:w="1802"/>
        <w:gridCol w:w="1622"/>
      </w:tblGrid>
      <w:tr w:rsidR="008323FC" w:rsidRPr="005C7E8A" w:rsidTr="00071A01">
        <w:tc>
          <w:tcPr>
            <w:tcW w:w="5797" w:type="dxa"/>
            <w:gridSpan w:val="4"/>
          </w:tcPr>
          <w:p w:rsidR="008323FC" w:rsidRPr="005C7E8A" w:rsidRDefault="008323FC" w:rsidP="005C7E8A">
            <w:pPr>
              <w:pStyle w:val="Default"/>
              <w:tabs>
                <w:tab w:val="left" w:pos="1134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5C7E8A">
              <w:rPr>
                <w:rFonts w:ascii="Times New Roman" w:eastAsia="Calibri" w:hAnsi="Times New Roman" w:cs="Times New Roman"/>
                <w:b/>
                <w:bCs/>
              </w:rPr>
              <w:t>По учебному плану подготовки аспирантов _______________________________________</w:t>
            </w:r>
          </w:p>
          <w:p w:rsidR="008323FC" w:rsidRPr="005C7E8A" w:rsidRDefault="008323FC" w:rsidP="005C7E8A">
            <w:pPr>
              <w:pStyle w:val="Default"/>
              <w:tabs>
                <w:tab w:val="left" w:pos="1134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 w:rsidRPr="00071A01">
              <w:rPr>
                <w:rFonts w:ascii="Times New Roman" w:eastAsia="Calibri" w:hAnsi="Times New Roman" w:cs="Times New Roman"/>
                <w:sz w:val="22"/>
                <w:szCs w:val="22"/>
                <w:vertAlign w:val="superscript"/>
              </w:rPr>
              <w:t>(указать название направленности программы, на которой аспирант обучался)</w:t>
            </w:r>
          </w:p>
        </w:tc>
        <w:tc>
          <w:tcPr>
            <w:tcW w:w="4391" w:type="dxa"/>
            <w:gridSpan w:val="3"/>
          </w:tcPr>
          <w:p w:rsidR="008323FC" w:rsidRPr="00071A01" w:rsidRDefault="008323FC" w:rsidP="00071A01">
            <w:pPr>
              <w:pStyle w:val="Default"/>
              <w:tabs>
                <w:tab w:val="left" w:pos="1134"/>
              </w:tabs>
              <w:spacing w:line="240" w:lineRule="auto"/>
              <w:ind w:left="-217" w:right="-108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 xml:space="preserve">  </w:t>
            </w:r>
            <w:r w:rsidRPr="00071A01">
              <w:rPr>
                <w:rFonts w:ascii="Times New Roman" w:eastAsia="Calibri" w:hAnsi="Times New Roman" w:cs="Times New Roman"/>
                <w:b/>
                <w:bCs/>
              </w:rPr>
              <w:t xml:space="preserve">По </w:t>
            </w:r>
            <w:r w:rsidRPr="00071A01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t>учебному плану подготовки аспирантов</w:t>
            </w:r>
            <w:r w:rsidRPr="00071A01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_____________________________________</w:t>
            </w:r>
          </w:p>
          <w:p w:rsidR="008323FC" w:rsidRPr="00071A01" w:rsidRDefault="008323FC" w:rsidP="00071A01">
            <w:pPr>
              <w:pStyle w:val="Default"/>
              <w:tabs>
                <w:tab w:val="left" w:pos="1134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 w:rsidRPr="00071A01">
              <w:rPr>
                <w:rFonts w:ascii="Times New Roman" w:eastAsia="Calibri" w:hAnsi="Times New Roman" w:cs="Times New Roman"/>
                <w:sz w:val="22"/>
                <w:szCs w:val="22"/>
                <w:vertAlign w:val="superscript"/>
              </w:rPr>
              <w:t>(указать название направленности программы, на которой аспирант будет обучаться)</w:t>
            </w:r>
          </w:p>
        </w:tc>
        <w:tc>
          <w:tcPr>
            <w:tcW w:w="1438" w:type="dxa"/>
            <w:vMerge w:val="restart"/>
            <w:vAlign w:val="center"/>
          </w:tcPr>
          <w:p w:rsidR="008323FC" w:rsidRPr="00071A01" w:rsidRDefault="008323FC" w:rsidP="00071A01">
            <w:pPr>
              <w:pStyle w:val="Default"/>
              <w:tabs>
                <w:tab w:val="left" w:pos="1134"/>
              </w:tabs>
              <w:ind w:left="-110"/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>
              <w:rPr>
                <w:rFonts w:ascii="Times New Roman" w:eastAsia="Calibri" w:hAnsi="Times New Roman" w:cs="Times New Roman"/>
              </w:rPr>
              <w:t>Результат перезачета</w:t>
            </w:r>
            <w:r>
              <w:rPr>
                <w:rFonts w:ascii="Times New Roman" w:eastAsia="Calibri" w:hAnsi="Times New Roman" w:cs="Times New Roman"/>
                <w:vertAlign w:val="superscript"/>
              </w:rPr>
              <w:t>2</w:t>
            </w:r>
          </w:p>
        </w:tc>
        <w:tc>
          <w:tcPr>
            <w:tcW w:w="1802" w:type="dxa"/>
            <w:vMerge w:val="restart"/>
            <w:vAlign w:val="center"/>
          </w:tcPr>
          <w:p w:rsidR="008323FC" w:rsidRPr="005C7E8A" w:rsidRDefault="008323FC" w:rsidP="00071A01">
            <w:pPr>
              <w:pStyle w:val="Default"/>
              <w:tabs>
                <w:tab w:val="left" w:pos="1134"/>
              </w:tabs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ФИО заведующего кафедрой или ведущего преподавателя</w:t>
            </w:r>
          </w:p>
        </w:tc>
        <w:tc>
          <w:tcPr>
            <w:tcW w:w="1622" w:type="dxa"/>
            <w:vMerge w:val="restart"/>
            <w:vAlign w:val="center"/>
          </w:tcPr>
          <w:p w:rsidR="008323FC" w:rsidRPr="005C7E8A" w:rsidRDefault="008323FC" w:rsidP="00071A01">
            <w:pPr>
              <w:pStyle w:val="Default"/>
              <w:tabs>
                <w:tab w:val="left" w:pos="1134"/>
              </w:tabs>
              <w:ind w:left="-108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Роспись заведующего кафедрой или ведущего преподавателя</w:t>
            </w:r>
          </w:p>
        </w:tc>
      </w:tr>
      <w:tr w:rsidR="008323FC" w:rsidRPr="005C7E8A" w:rsidTr="00071A01">
        <w:trPr>
          <w:trHeight w:val="1181"/>
        </w:trPr>
        <w:tc>
          <w:tcPr>
            <w:tcW w:w="1548" w:type="dxa"/>
          </w:tcPr>
          <w:p w:rsidR="008323FC" w:rsidRPr="005C7E8A" w:rsidRDefault="008323FC" w:rsidP="00071A01">
            <w:pPr>
              <w:pStyle w:val="Default"/>
              <w:tabs>
                <w:tab w:val="left" w:pos="1134"/>
              </w:tabs>
              <w:spacing w:line="240" w:lineRule="auto"/>
              <w:ind w:left="-180" w:right="-108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5C7E8A">
              <w:rPr>
                <w:rFonts w:ascii="Times New Roman" w:eastAsia="Calibri" w:hAnsi="Times New Roman" w:cs="Times New Roman"/>
                <w:sz w:val="22"/>
                <w:szCs w:val="22"/>
              </w:rPr>
              <w:t>Наименование дисциплины (модуля) / Вид практики</w:t>
            </w:r>
          </w:p>
        </w:tc>
        <w:tc>
          <w:tcPr>
            <w:tcW w:w="1460" w:type="dxa"/>
          </w:tcPr>
          <w:p w:rsidR="008323FC" w:rsidRPr="005C7E8A" w:rsidRDefault="008323FC" w:rsidP="005C7E8A">
            <w:pPr>
              <w:pStyle w:val="Default"/>
              <w:tabs>
                <w:tab w:val="left" w:pos="1134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5C7E8A">
              <w:rPr>
                <w:rFonts w:ascii="Times New Roman" w:eastAsia="Calibri" w:hAnsi="Times New Roman" w:cs="Times New Roman"/>
                <w:sz w:val="22"/>
                <w:szCs w:val="22"/>
              </w:rPr>
              <w:t>Общий объем дисциплины, з.е./акад.час.</w:t>
            </w:r>
          </w:p>
        </w:tc>
        <w:tc>
          <w:tcPr>
            <w:tcW w:w="1349" w:type="dxa"/>
          </w:tcPr>
          <w:p w:rsidR="008323FC" w:rsidRPr="005C7E8A" w:rsidRDefault="008323FC" w:rsidP="00071A01">
            <w:pPr>
              <w:pStyle w:val="Default"/>
              <w:tabs>
                <w:tab w:val="left" w:pos="1134"/>
              </w:tabs>
              <w:spacing w:line="240" w:lineRule="auto"/>
              <w:ind w:left="-19" w:right="-108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5C7E8A">
              <w:rPr>
                <w:rFonts w:ascii="Times New Roman" w:eastAsia="Calibri" w:hAnsi="Times New Roman" w:cs="Times New Roman"/>
                <w:sz w:val="22"/>
                <w:szCs w:val="22"/>
              </w:rPr>
              <w:t>Вид аттестацион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-</w:t>
            </w:r>
            <w:r w:rsidRPr="005C7E8A">
              <w:rPr>
                <w:rFonts w:ascii="Times New Roman" w:eastAsia="Calibri" w:hAnsi="Times New Roman" w:cs="Times New Roman"/>
                <w:sz w:val="22"/>
                <w:szCs w:val="22"/>
              </w:rPr>
              <w:t>ного испытания</w:t>
            </w:r>
            <w:r w:rsidRPr="00071A01">
              <w:rPr>
                <w:rFonts w:eastAsia="Calibri"/>
                <w:vertAlign w:val="superscript"/>
              </w:rPr>
              <w:footnoteReference w:id="2"/>
            </w:r>
          </w:p>
        </w:tc>
        <w:tc>
          <w:tcPr>
            <w:tcW w:w="1440" w:type="dxa"/>
          </w:tcPr>
          <w:p w:rsidR="008323FC" w:rsidRPr="005C7E8A" w:rsidRDefault="008323FC" w:rsidP="00071A01">
            <w:pPr>
              <w:pStyle w:val="Default"/>
              <w:tabs>
                <w:tab w:val="left" w:pos="1134"/>
              </w:tabs>
              <w:spacing w:line="240" w:lineRule="auto"/>
              <w:ind w:left="-108" w:right="-121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5C7E8A">
              <w:rPr>
                <w:rFonts w:ascii="Times New Roman" w:eastAsia="Calibri" w:hAnsi="Times New Roman" w:cs="Times New Roman"/>
                <w:sz w:val="22"/>
                <w:szCs w:val="22"/>
              </w:rPr>
              <w:t>Результат аттестацион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-</w:t>
            </w:r>
            <w:r w:rsidRPr="005C7E8A">
              <w:rPr>
                <w:rFonts w:ascii="Times New Roman" w:eastAsia="Calibri" w:hAnsi="Times New Roman" w:cs="Times New Roman"/>
                <w:sz w:val="22"/>
                <w:szCs w:val="22"/>
              </w:rPr>
              <w:t>ного испытания</w:t>
            </w:r>
            <w:r w:rsidRPr="00071A01">
              <w:rPr>
                <w:rFonts w:eastAsia="Calibri"/>
                <w:vertAlign w:val="superscript"/>
              </w:rPr>
              <w:footnoteReference w:id="3"/>
            </w:r>
          </w:p>
        </w:tc>
        <w:tc>
          <w:tcPr>
            <w:tcW w:w="1630" w:type="dxa"/>
          </w:tcPr>
          <w:p w:rsidR="008323FC" w:rsidRPr="005C7E8A" w:rsidRDefault="008323FC" w:rsidP="005C7E8A">
            <w:pPr>
              <w:pStyle w:val="Default"/>
              <w:tabs>
                <w:tab w:val="left" w:pos="1134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5C7E8A">
              <w:rPr>
                <w:rFonts w:ascii="Times New Roman" w:eastAsia="Calibri" w:hAnsi="Times New Roman" w:cs="Times New Roman"/>
                <w:sz w:val="22"/>
                <w:szCs w:val="22"/>
              </w:rPr>
              <w:t>Наименование дисциплины (модуля) / Вид практики</w:t>
            </w:r>
          </w:p>
        </w:tc>
        <w:tc>
          <w:tcPr>
            <w:tcW w:w="1321" w:type="dxa"/>
          </w:tcPr>
          <w:p w:rsidR="008323FC" w:rsidRPr="005C7E8A" w:rsidRDefault="008323FC" w:rsidP="00071A01">
            <w:pPr>
              <w:pStyle w:val="Default"/>
              <w:tabs>
                <w:tab w:val="left" w:pos="1213"/>
              </w:tabs>
              <w:spacing w:line="240" w:lineRule="auto"/>
              <w:ind w:left="-47" w:right="-108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5C7E8A">
              <w:rPr>
                <w:rFonts w:ascii="Times New Roman" w:eastAsia="Calibri" w:hAnsi="Times New Roman" w:cs="Times New Roman"/>
                <w:sz w:val="22"/>
                <w:szCs w:val="22"/>
              </w:rPr>
              <w:t>Общий объем дисциплины, з.е./акад.час.</w:t>
            </w:r>
          </w:p>
        </w:tc>
        <w:tc>
          <w:tcPr>
            <w:tcW w:w="1440" w:type="dxa"/>
          </w:tcPr>
          <w:p w:rsidR="008323FC" w:rsidRPr="005C7E8A" w:rsidRDefault="008323FC" w:rsidP="005C7E8A">
            <w:pPr>
              <w:pStyle w:val="Default"/>
              <w:tabs>
                <w:tab w:val="left" w:pos="1134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5C7E8A">
              <w:rPr>
                <w:rFonts w:ascii="Times New Roman" w:eastAsia="Calibri" w:hAnsi="Times New Roman" w:cs="Times New Roman"/>
                <w:sz w:val="22"/>
                <w:szCs w:val="22"/>
              </w:rPr>
              <w:t>Вид аттестацион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-</w:t>
            </w:r>
            <w:r w:rsidRPr="005C7E8A">
              <w:rPr>
                <w:rFonts w:ascii="Times New Roman" w:eastAsia="Calibri" w:hAnsi="Times New Roman" w:cs="Times New Roman"/>
                <w:sz w:val="22"/>
                <w:szCs w:val="22"/>
              </w:rPr>
              <w:t>ного испытания</w:t>
            </w:r>
          </w:p>
        </w:tc>
        <w:tc>
          <w:tcPr>
            <w:tcW w:w="1438" w:type="dxa"/>
            <w:vMerge/>
          </w:tcPr>
          <w:p w:rsidR="008323FC" w:rsidRPr="005C7E8A" w:rsidRDefault="008323FC" w:rsidP="00DC5DDD">
            <w:pPr>
              <w:pStyle w:val="Default"/>
              <w:tabs>
                <w:tab w:val="left" w:pos="1134"/>
              </w:tabs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02" w:type="dxa"/>
            <w:vMerge/>
          </w:tcPr>
          <w:p w:rsidR="008323FC" w:rsidRPr="005C7E8A" w:rsidRDefault="008323FC" w:rsidP="00DC5DDD">
            <w:pPr>
              <w:pStyle w:val="Default"/>
              <w:tabs>
                <w:tab w:val="left" w:pos="1134"/>
              </w:tabs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2" w:type="dxa"/>
            <w:vMerge/>
          </w:tcPr>
          <w:p w:rsidR="008323FC" w:rsidRPr="005C7E8A" w:rsidRDefault="008323FC" w:rsidP="00DC5DDD">
            <w:pPr>
              <w:pStyle w:val="Default"/>
              <w:tabs>
                <w:tab w:val="left" w:pos="1134"/>
              </w:tabs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8323FC" w:rsidRPr="005C7E8A" w:rsidTr="00071A01">
        <w:tc>
          <w:tcPr>
            <w:tcW w:w="1548" w:type="dxa"/>
          </w:tcPr>
          <w:p w:rsidR="008323FC" w:rsidRPr="005C7E8A" w:rsidRDefault="008323FC" w:rsidP="00DC5DDD">
            <w:pPr>
              <w:pStyle w:val="Default"/>
              <w:tabs>
                <w:tab w:val="left" w:pos="1134"/>
              </w:tabs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60" w:type="dxa"/>
          </w:tcPr>
          <w:p w:rsidR="008323FC" w:rsidRPr="005C7E8A" w:rsidRDefault="008323FC" w:rsidP="00DC5DDD">
            <w:pPr>
              <w:pStyle w:val="Default"/>
              <w:tabs>
                <w:tab w:val="left" w:pos="1134"/>
              </w:tabs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49" w:type="dxa"/>
          </w:tcPr>
          <w:p w:rsidR="008323FC" w:rsidRPr="005C7E8A" w:rsidRDefault="008323FC" w:rsidP="00DC5DDD">
            <w:pPr>
              <w:pStyle w:val="Default"/>
              <w:tabs>
                <w:tab w:val="left" w:pos="1134"/>
              </w:tabs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40" w:type="dxa"/>
          </w:tcPr>
          <w:p w:rsidR="008323FC" w:rsidRPr="005C7E8A" w:rsidRDefault="008323FC" w:rsidP="00DC5DDD">
            <w:pPr>
              <w:pStyle w:val="Default"/>
              <w:tabs>
                <w:tab w:val="left" w:pos="1134"/>
              </w:tabs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30" w:type="dxa"/>
          </w:tcPr>
          <w:p w:rsidR="008323FC" w:rsidRPr="005C7E8A" w:rsidRDefault="008323FC" w:rsidP="00DC5DDD">
            <w:pPr>
              <w:pStyle w:val="Default"/>
              <w:tabs>
                <w:tab w:val="left" w:pos="1134"/>
              </w:tabs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21" w:type="dxa"/>
          </w:tcPr>
          <w:p w:rsidR="008323FC" w:rsidRPr="005C7E8A" w:rsidRDefault="008323FC" w:rsidP="00DC5DDD">
            <w:pPr>
              <w:pStyle w:val="Default"/>
              <w:tabs>
                <w:tab w:val="left" w:pos="1134"/>
              </w:tabs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40" w:type="dxa"/>
          </w:tcPr>
          <w:p w:rsidR="008323FC" w:rsidRPr="005C7E8A" w:rsidRDefault="008323FC" w:rsidP="00DC5DDD">
            <w:pPr>
              <w:pStyle w:val="Default"/>
              <w:tabs>
                <w:tab w:val="left" w:pos="1134"/>
              </w:tabs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38" w:type="dxa"/>
          </w:tcPr>
          <w:p w:rsidR="008323FC" w:rsidRPr="005C7E8A" w:rsidRDefault="008323FC" w:rsidP="00DC5DDD">
            <w:pPr>
              <w:pStyle w:val="Default"/>
              <w:tabs>
                <w:tab w:val="left" w:pos="1134"/>
              </w:tabs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02" w:type="dxa"/>
          </w:tcPr>
          <w:p w:rsidR="008323FC" w:rsidRPr="005C7E8A" w:rsidRDefault="008323FC" w:rsidP="00DC5DDD">
            <w:pPr>
              <w:pStyle w:val="Default"/>
              <w:tabs>
                <w:tab w:val="left" w:pos="1134"/>
              </w:tabs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2" w:type="dxa"/>
          </w:tcPr>
          <w:p w:rsidR="008323FC" w:rsidRPr="005C7E8A" w:rsidRDefault="008323FC" w:rsidP="00DC5DDD">
            <w:pPr>
              <w:pStyle w:val="Default"/>
              <w:tabs>
                <w:tab w:val="left" w:pos="1134"/>
              </w:tabs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8323FC" w:rsidRPr="005C7E8A" w:rsidTr="00071A01">
        <w:tc>
          <w:tcPr>
            <w:tcW w:w="1548" w:type="dxa"/>
          </w:tcPr>
          <w:p w:rsidR="008323FC" w:rsidRPr="005C7E8A" w:rsidRDefault="008323FC" w:rsidP="00DC5DDD">
            <w:pPr>
              <w:pStyle w:val="Default"/>
              <w:tabs>
                <w:tab w:val="left" w:pos="1134"/>
              </w:tabs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60" w:type="dxa"/>
          </w:tcPr>
          <w:p w:rsidR="008323FC" w:rsidRPr="005C7E8A" w:rsidRDefault="008323FC" w:rsidP="00DC5DDD">
            <w:pPr>
              <w:pStyle w:val="Default"/>
              <w:tabs>
                <w:tab w:val="left" w:pos="1134"/>
              </w:tabs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49" w:type="dxa"/>
          </w:tcPr>
          <w:p w:rsidR="008323FC" w:rsidRPr="005C7E8A" w:rsidRDefault="008323FC" w:rsidP="00DC5DDD">
            <w:pPr>
              <w:pStyle w:val="Default"/>
              <w:tabs>
                <w:tab w:val="left" w:pos="1134"/>
              </w:tabs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40" w:type="dxa"/>
          </w:tcPr>
          <w:p w:rsidR="008323FC" w:rsidRPr="005C7E8A" w:rsidRDefault="008323FC" w:rsidP="00DC5DDD">
            <w:pPr>
              <w:pStyle w:val="Default"/>
              <w:tabs>
                <w:tab w:val="left" w:pos="1134"/>
              </w:tabs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30" w:type="dxa"/>
          </w:tcPr>
          <w:p w:rsidR="008323FC" w:rsidRPr="005C7E8A" w:rsidRDefault="008323FC" w:rsidP="00DC5DDD">
            <w:pPr>
              <w:pStyle w:val="Default"/>
              <w:tabs>
                <w:tab w:val="left" w:pos="1134"/>
              </w:tabs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21" w:type="dxa"/>
          </w:tcPr>
          <w:p w:rsidR="008323FC" w:rsidRPr="005C7E8A" w:rsidRDefault="008323FC" w:rsidP="00DC5DDD">
            <w:pPr>
              <w:pStyle w:val="Default"/>
              <w:tabs>
                <w:tab w:val="left" w:pos="1134"/>
              </w:tabs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40" w:type="dxa"/>
          </w:tcPr>
          <w:p w:rsidR="008323FC" w:rsidRPr="005C7E8A" w:rsidRDefault="008323FC" w:rsidP="00DC5DDD">
            <w:pPr>
              <w:pStyle w:val="Default"/>
              <w:tabs>
                <w:tab w:val="left" w:pos="1134"/>
              </w:tabs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38" w:type="dxa"/>
          </w:tcPr>
          <w:p w:rsidR="008323FC" w:rsidRPr="005C7E8A" w:rsidRDefault="008323FC" w:rsidP="00DC5DDD">
            <w:pPr>
              <w:pStyle w:val="Default"/>
              <w:tabs>
                <w:tab w:val="left" w:pos="1134"/>
              </w:tabs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02" w:type="dxa"/>
          </w:tcPr>
          <w:p w:rsidR="008323FC" w:rsidRPr="005C7E8A" w:rsidRDefault="008323FC" w:rsidP="00DC5DDD">
            <w:pPr>
              <w:pStyle w:val="Default"/>
              <w:tabs>
                <w:tab w:val="left" w:pos="1134"/>
              </w:tabs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2" w:type="dxa"/>
          </w:tcPr>
          <w:p w:rsidR="008323FC" w:rsidRPr="005C7E8A" w:rsidRDefault="008323FC" w:rsidP="00DC5DDD">
            <w:pPr>
              <w:pStyle w:val="Default"/>
              <w:tabs>
                <w:tab w:val="left" w:pos="1134"/>
              </w:tabs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8323FC" w:rsidRPr="005C7E8A">
        <w:tc>
          <w:tcPr>
            <w:tcW w:w="1548" w:type="dxa"/>
          </w:tcPr>
          <w:p w:rsidR="008323FC" w:rsidRPr="005C7E8A" w:rsidRDefault="008323FC" w:rsidP="00DC5DDD">
            <w:pPr>
              <w:pStyle w:val="Default"/>
              <w:tabs>
                <w:tab w:val="left" w:pos="1134"/>
              </w:tabs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60" w:type="dxa"/>
          </w:tcPr>
          <w:p w:rsidR="008323FC" w:rsidRPr="005C7E8A" w:rsidRDefault="008323FC" w:rsidP="00DC5DDD">
            <w:pPr>
              <w:pStyle w:val="Default"/>
              <w:tabs>
                <w:tab w:val="left" w:pos="1134"/>
              </w:tabs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49" w:type="dxa"/>
          </w:tcPr>
          <w:p w:rsidR="008323FC" w:rsidRPr="005C7E8A" w:rsidRDefault="008323FC" w:rsidP="00DC5DDD">
            <w:pPr>
              <w:pStyle w:val="Default"/>
              <w:tabs>
                <w:tab w:val="left" w:pos="1134"/>
              </w:tabs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40" w:type="dxa"/>
          </w:tcPr>
          <w:p w:rsidR="008323FC" w:rsidRPr="005C7E8A" w:rsidRDefault="008323FC" w:rsidP="00DC5DDD">
            <w:pPr>
              <w:pStyle w:val="Default"/>
              <w:tabs>
                <w:tab w:val="left" w:pos="1134"/>
              </w:tabs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30" w:type="dxa"/>
          </w:tcPr>
          <w:p w:rsidR="008323FC" w:rsidRPr="005C7E8A" w:rsidRDefault="008323FC" w:rsidP="00DC5DDD">
            <w:pPr>
              <w:pStyle w:val="Default"/>
              <w:tabs>
                <w:tab w:val="left" w:pos="1134"/>
              </w:tabs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21" w:type="dxa"/>
          </w:tcPr>
          <w:p w:rsidR="008323FC" w:rsidRPr="005C7E8A" w:rsidRDefault="008323FC" w:rsidP="00DC5DDD">
            <w:pPr>
              <w:pStyle w:val="Default"/>
              <w:tabs>
                <w:tab w:val="left" w:pos="1134"/>
              </w:tabs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40" w:type="dxa"/>
          </w:tcPr>
          <w:p w:rsidR="008323FC" w:rsidRPr="005C7E8A" w:rsidRDefault="008323FC" w:rsidP="00DC5DDD">
            <w:pPr>
              <w:pStyle w:val="Default"/>
              <w:tabs>
                <w:tab w:val="left" w:pos="1134"/>
              </w:tabs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38" w:type="dxa"/>
          </w:tcPr>
          <w:p w:rsidR="008323FC" w:rsidRPr="005C7E8A" w:rsidRDefault="008323FC" w:rsidP="00DC5DDD">
            <w:pPr>
              <w:pStyle w:val="Default"/>
              <w:tabs>
                <w:tab w:val="left" w:pos="1134"/>
              </w:tabs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02" w:type="dxa"/>
          </w:tcPr>
          <w:p w:rsidR="008323FC" w:rsidRPr="005C7E8A" w:rsidRDefault="008323FC" w:rsidP="00DC5DDD">
            <w:pPr>
              <w:pStyle w:val="Default"/>
              <w:tabs>
                <w:tab w:val="left" w:pos="1134"/>
              </w:tabs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2" w:type="dxa"/>
          </w:tcPr>
          <w:p w:rsidR="008323FC" w:rsidRPr="005C7E8A" w:rsidRDefault="008323FC" w:rsidP="00DC5DDD">
            <w:pPr>
              <w:pStyle w:val="Default"/>
              <w:tabs>
                <w:tab w:val="left" w:pos="1134"/>
              </w:tabs>
              <w:jc w:val="both"/>
              <w:rPr>
                <w:rFonts w:ascii="Times New Roman" w:eastAsia="Calibri" w:hAnsi="Times New Roman" w:cs="Times New Roman"/>
              </w:rPr>
            </w:pPr>
          </w:p>
        </w:tc>
      </w:tr>
    </w:tbl>
    <w:p w:rsidR="008323FC" w:rsidRDefault="008323FC" w:rsidP="00DC5DDD">
      <w:pPr>
        <w:pStyle w:val="Defaul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323FC" w:rsidRPr="00071A01" w:rsidRDefault="008323FC" w:rsidP="00DC5DDD">
      <w:pPr>
        <w:pStyle w:val="Default"/>
        <w:tabs>
          <w:tab w:val="left" w:pos="1134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071A01">
        <w:rPr>
          <w:rFonts w:ascii="Times New Roman" w:hAnsi="Times New Roman" w:cs="Times New Roman"/>
          <w:sz w:val="26"/>
          <w:szCs w:val="26"/>
        </w:rPr>
        <w:t xml:space="preserve">Начальник Управления подготовки </w:t>
      </w:r>
    </w:p>
    <w:p w:rsidR="008323FC" w:rsidRDefault="008323FC" w:rsidP="00DC5DDD">
      <w:pPr>
        <w:pStyle w:val="Default"/>
        <w:tabs>
          <w:tab w:val="left" w:pos="1134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071A01">
        <w:rPr>
          <w:rFonts w:ascii="Times New Roman" w:hAnsi="Times New Roman" w:cs="Times New Roman"/>
          <w:sz w:val="26"/>
          <w:szCs w:val="26"/>
        </w:rPr>
        <w:t>кадров высшей квалификации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____________________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__________________</w:t>
      </w:r>
    </w:p>
    <w:p w:rsidR="008323FC" w:rsidRPr="00071A01" w:rsidRDefault="008323FC" w:rsidP="00DC5DDD">
      <w:pPr>
        <w:pStyle w:val="Default"/>
        <w:tabs>
          <w:tab w:val="left" w:pos="1134"/>
        </w:tabs>
        <w:jc w:val="both"/>
        <w:rPr>
          <w:rFonts w:ascii="Times New Roman" w:hAnsi="Times New Roman" w:cs="Times New Roman"/>
          <w:sz w:val="26"/>
          <w:szCs w:val="26"/>
          <w:vertAlign w:val="superscript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071A01">
        <w:rPr>
          <w:rFonts w:ascii="Times New Roman" w:hAnsi="Times New Roman" w:cs="Times New Roman"/>
          <w:sz w:val="26"/>
          <w:szCs w:val="26"/>
          <w:vertAlign w:val="superscript"/>
        </w:rPr>
        <w:tab/>
      </w:r>
      <w:r>
        <w:rPr>
          <w:rFonts w:ascii="Times New Roman" w:hAnsi="Times New Roman" w:cs="Times New Roman"/>
          <w:sz w:val="26"/>
          <w:szCs w:val="26"/>
          <w:vertAlign w:val="superscript"/>
        </w:rPr>
        <w:t>(подпись)</w:t>
      </w:r>
      <w:r w:rsidRPr="00071A01">
        <w:rPr>
          <w:rFonts w:ascii="Times New Roman" w:hAnsi="Times New Roman" w:cs="Times New Roman"/>
          <w:sz w:val="26"/>
          <w:szCs w:val="26"/>
          <w:vertAlign w:val="superscript"/>
        </w:rPr>
        <w:tab/>
      </w:r>
      <w:r w:rsidRPr="00071A01">
        <w:rPr>
          <w:rFonts w:ascii="Times New Roman" w:hAnsi="Times New Roman" w:cs="Times New Roman"/>
          <w:sz w:val="26"/>
          <w:szCs w:val="26"/>
          <w:vertAlign w:val="superscript"/>
        </w:rPr>
        <w:tab/>
      </w:r>
      <w:r w:rsidRPr="00071A01">
        <w:rPr>
          <w:rFonts w:ascii="Times New Roman" w:hAnsi="Times New Roman" w:cs="Times New Roman"/>
          <w:sz w:val="26"/>
          <w:szCs w:val="26"/>
          <w:vertAlign w:val="superscript"/>
        </w:rPr>
        <w:tab/>
      </w:r>
      <w:r w:rsidRPr="00071A01">
        <w:rPr>
          <w:rFonts w:ascii="Times New Roman" w:hAnsi="Times New Roman" w:cs="Times New Roman"/>
          <w:sz w:val="26"/>
          <w:szCs w:val="26"/>
          <w:vertAlign w:val="superscript"/>
        </w:rPr>
        <w:tab/>
      </w:r>
      <w:r w:rsidRPr="00071A01">
        <w:rPr>
          <w:rFonts w:ascii="Times New Roman" w:hAnsi="Times New Roman" w:cs="Times New Roman"/>
          <w:sz w:val="26"/>
          <w:szCs w:val="26"/>
          <w:vertAlign w:val="superscript"/>
        </w:rPr>
        <w:tab/>
      </w:r>
      <w:r w:rsidRPr="00071A01">
        <w:rPr>
          <w:rFonts w:ascii="Times New Roman" w:hAnsi="Times New Roman" w:cs="Times New Roman"/>
          <w:sz w:val="26"/>
          <w:szCs w:val="26"/>
          <w:vertAlign w:val="superscript"/>
        </w:rPr>
        <w:tab/>
      </w:r>
      <w:r>
        <w:rPr>
          <w:rFonts w:ascii="Times New Roman" w:hAnsi="Times New Roman" w:cs="Times New Roman"/>
          <w:sz w:val="26"/>
          <w:szCs w:val="26"/>
          <w:vertAlign w:val="superscript"/>
        </w:rPr>
        <w:t xml:space="preserve">                          </w:t>
      </w:r>
      <w:r w:rsidRPr="00071A01">
        <w:rPr>
          <w:rFonts w:ascii="Times New Roman" w:hAnsi="Times New Roman" w:cs="Times New Roman"/>
          <w:sz w:val="26"/>
          <w:szCs w:val="26"/>
          <w:vertAlign w:val="superscript"/>
        </w:rPr>
        <w:t>ФИО</w:t>
      </w:r>
    </w:p>
    <w:p w:rsidR="008323FC" w:rsidRPr="00DC5DDD" w:rsidRDefault="008323FC" w:rsidP="00DC5DDD">
      <w:pPr>
        <w:pStyle w:val="Defaul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  <w:sectPr w:rsidR="008323FC" w:rsidRPr="00DC5DDD" w:rsidSect="00DC5DDD">
          <w:pgSz w:w="16838" w:h="11906" w:orient="landscape"/>
          <w:pgMar w:top="1440" w:right="1134" w:bottom="748" w:left="1134" w:header="709" w:footer="709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8323FC" w:rsidRPr="00CD7311" w:rsidRDefault="008323FC" w:rsidP="00953D74">
      <w:pPr>
        <w:pStyle w:val="Default"/>
        <w:tabs>
          <w:tab w:val="left" w:pos="1134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7311">
        <w:rPr>
          <w:rFonts w:ascii="Times New Roman" w:hAnsi="Times New Roman" w:cs="Times New Roman"/>
          <w:sz w:val="29"/>
          <w:szCs w:val="29"/>
        </w:rPr>
        <w:t xml:space="preserve"> Лист согласования к </w:t>
      </w:r>
      <w:r w:rsidRPr="00CD7311">
        <w:rPr>
          <w:rFonts w:ascii="Times New Roman" w:hAnsi="Times New Roman" w:cs="Times New Roman"/>
          <w:b/>
          <w:bCs/>
          <w:sz w:val="28"/>
          <w:szCs w:val="28"/>
        </w:rPr>
        <w:t>ПОЛОЖЕНИЮ</w:t>
      </w:r>
    </w:p>
    <w:p w:rsidR="008323FC" w:rsidRDefault="008323FC" w:rsidP="007C4AA4">
      <w:pPr>
        <w:pStyle w:val="Default"/>
        <w:tabs>
          <w:tab w:val="left" w:pos="1134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7311"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порядке зачета результатов  освоения обучающимися по программам подготовки научно-педагогических кадров в аспирантуре </w:t>
      </w:r>
    </w:p>
    <w:p w:rsidR="008323FC" w:rsidRDefault="008323FC" w:rsidP="007C4AA4">
      <w:pPr>
        <w:pStyle w:val="Default"/>
        <w:tabs>
          <w:tab w:val="left" w:pos="1134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73BCA">
        <w:rPr>
          <w:rFonts w:ascii="Times New Roman" w:hAnsi="Times New Roman" w:cs="Times New Roman"/>
          <w:b/>
          <w:bCs/>
          <w:sz w:val="28"/>
          <w:szCs w:val="28"/>
        </w:rPr>
        <w:t>ФГБОУ ВО «РГАУ-МСХА имени К.А. Тимирязева</w:t>
      </w:r>
    </w:p>
    <w:p w:rsidR="008323FC" w:rsidRPr="00CD7311" w:rsidRDefault="008323FC" w:rsidP="007C4AA4">
      <w:pPr>
        <w:pStyle w:val="Default"/>
        <w:tabs>
          <w:tab w:val="left" w:pos="1134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дисциплин (модулей) и практик, освоенных в других образовательных организациях, осуществляющих образовательную деятельность </w:t>
      </w:r>
      <w:r w:rsidRPr="00CD731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8323FC" w:rsidRDefault="008323FC" w:rsidP="00953D74">
      <w:pPr>
        <w:tabs>
          <w:tab w:val="left" w:pos="8874"/>
        </w:tabs>
        <w:spacing w:before="4" w:line="240" w:lineRule="auto"/>
        <w:ind w:right="231"/>
        <w:jc w:val="both"/>
        <w:rPr>
          <w:rFonts w:ascii="Times New Roman" w:hAnsi="Times New Roman" w:cs="Times New Roman"/>
          <w:sz w:val="29"/>
          <w:szCs w:val="29"/>
        </w:rPr>
      </w:pPr>
    </w:p>
    <w:p w:rsidR="008323FC" w:rsidRDefault="008323FC" w:rsidP="00953D74">
      <w:pPr>
        <w:tabs>
          <w:tab w:val="left" w:pos="8874"/>
        </w:tabs>
        <w:spacing w:before="4" w:line="240" w:lineRule="auto"/>
        <w:ind w:right="231"/>
        <w:jc w:val="both"/>
        <w:rPr>
          <w:rFonts w:ascii="Times New Roman" w:hAnsi="Times New Roman" w:cs="Times New Roman"/>
          <w:sz w:val="29"/>
          <w:szCs w:val="29"/>
        </w:rPr>
      </w:pPr>
    </w:p>
    <w:p w:rsidR="008323FC" w:rsidRDefault="008323FC" w:rsidP="00953D74">
      <w:pPr>
        <w:tabs>
          <w:tab w:val="left" w:pos="8874"/>
        </w:tabs>
        <w:spacing w:before="4" w:line="240" w:lineRule="auto"/>
        <w:ind w:right="231"/>
        <w:jc w:val="both"/>
        <w:rPr>
          <w:rFonts w:ascii="Times New Roman" w:hAnsi="Times New Roman" w:cs="Times New Roman"/>
          <w:sz w:val="29"/>
          <w:szCs w:val="29"/>
        </w:rPr>
      </w:pPr>
    </w:p>
    <w:tbl>
      <w:tblPr>
        <w:tblW w:w="10004" w:type="dxa"/>
        <w:tblInd w:w="-106" w:type="dxa"/>
        <w:tblLook w:val="01E0"/>
      </w:tblPr>
      <w:tblGrid>
        <w:gridCol w:w="5529"/>
        <w:gridCol w:w="1843"/>
        <w:gridCol w:w="2632"/>
      </w:tblGrid>
      <w:tr w:rsidR="008323FC" w:rsidRPr="00953D74">
        <w:trPr>
          <w:trHeight w:val="727"/>
        </w:trPr>
        <w:tc>
          <w:tcPr>
            <w:tcW w:w="5529" w:type="dxa"/>
            <w:vAlign w:val="bottom"/>
          </w:tcPr>
          <w:p w:rsidR="008323FC" w:rsidRPr="00953D74" w:rsidRDefault="008323FC" w:rsidP="00953D7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3D74">
              <w:rPr>
                <w:rFonts w:ascii="Times New Roman" w:hAnsi="Times New Roman" w:cs="Times New Roman"/>
                <w:sz w:val="28"/>
                <w:szCs w:val="28"/>
              </w:rPr>
              <w:t xml:space="preserve">И.о. проректора по учебно-методической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  <w:r w:rsidRPr="00953D74">
              <w:rPr>
                <w:rFonts w:ascii="Times New Roman" w:hAnsi="Times New Roman" w:cs="Times New Roman"/>
                <w:sz w:val="28"/>
                <w:szCs w:val="28"/>
              </w:rPr>
              <w:t>и воспитательной работе</w:t>
            </w:r>
          </w:p>
        </w:tc>
        <w:tc>
          <w:tcPr>
            <w:tcW w:w="1843" w:type="dxa"/>
            <w:vAlign w:val="bottom"/>
          </w:tcPr>
          <w:p w:rsidR="008323FC" w:rsidRPr="00953D74" w:rsidRDefault="008323FC" w:rsidP="00953D7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2" w:type="dxa"/>
            <w:vAlign w:val="bottom"/>
          </w:tcPr>
          <w:p w:rsidR="008323FC" w:rsidRPr="00953D74" w:rsidRDefault="008323FC" w:rsidP="00953D7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953D74">
              <w:rPr>
                <w:rFonts w:ascii="Times New Roman" w:hAnsi="Times New Roman" w:cs="Times New Roman"/>
                <w:sz w:val="28"/>
                <w:szCs w:val="28"/>
              </w:rPr>
              <w:t>.В. Золотарев</w:t>
            </w:r>
          </w:p>
        </w:tc>
      </w:tr>
      <w:tr w:rsidR="008323FC" w:rsidRPr="00953D74">
        <w:trPr>
          <w:trHeight w:val="727"/>
        </w:trPr>
        <w:tc>
          <w:tcPr>
            <w:tcW w:w="5529" w:type="dxa"/>
            <w:vAlign w:val="bottom"/>
          </w:tcPr>
          <w:p w:rsidR="008323FC" w:rsidRPr="00953D74" w:rsidRDefault="008323FC" w:rsidP="00953D7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лицензирования и аккредитации</w:t>
            </w:r>
          </w:p>
        </w:tc>
        <w:tc>
          <w:tcPr>
            <w:tcW w:w="1843" w:type="dxa"/>
            <w:vAlign w:val="bottom"/>
          </w:tcPr>
          <w:p w:rsidR="008323FC" w:rsidRPr="00953D74" w:rsidRDefault="008323FC" w:rsidP="00953D7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2" w:type="dxa"/>
            <w:vAlign w:val="bottom"/>
          </w:tcPr>
          <w:p w:rsidR="008323FC" w:rsidRPr="00953D74" w:rsidRDefault="008323FC" w:rsidP="00953D7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Е.Д. Абрашкина</w:t>
            </w:r>
          </w:p>
        </w:tc>
      </w:tr>
      <w:tr w:rsidR="008323FC" w:rsidRPr="00953D74">
        <w:trPr>
          <w:trHeight w:val="727"/>
        </w:trPr>
        <w:tc>
          <w:tcPr>
            <w:tcW w:w="5529" w:type="dxa"/>
            <w:vAlign w:val="bottom"/>
          </w:tcPr>
          <w:p w:rsidR="008323FC" w:rsidRPr="00953D74" w:rsidRDefault="008323FC" w:rsidP="00953D7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3D74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Правового управления</w:t>
            </w:r>
          </w:p>
        </w:tc>
        <w:tc>
          <w:tcPr>
            <w:tcW w:w="1843" w:type="dxa"/>
            <w:vAlign w:val="bottom"/>
          </w:tcPr>
          <w:p w:rsidR="008323FC" w:rsidRPr="00953D74" w:rsidRDefault="008323FC" w:rsidP="00953D7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2" w:type="dxa"/>
            <w:vAlign w:val="bottom"/>
          </w:tcPr>
          <w:p w:rsidR="008323FC" w:rsidRPr="00953D74" w:rsidRDefault="008323FC" w:rsidP="00953D7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3D74">
              <w:rPr>
                <w:rFonts w:ascii="Times New Roman" w:hAnsi="Times New Roman" w:cs="Times New Roman"/>
                <w:sz w:val="28"/>
                <w:szCs w:val="28"/>
              </w:rPr>
              <w:t>И.О. Степанель</w:t>
            </w:r>
          </w:p>
        </w:tc>
      </w:tr>
      <w:tr w:rsidR="008323FC" w:rsidRPr="00953D74">
        <w:trPr>
          <w:trHeight w:val="1829"/>
        </w:trPr>
        <w:tc>
          <w:tcPr>
            <w:tcW w:w="5529" w:type="dxa"/>
            <w:vAlign w:val="bottom"/>
          </w:tcPr>
          <w:p w:rsidR="008323FC" w:rsidRPr="00953D74" w:rsidRDefault="008323FC" w:rsidP="00953D7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Разработал</w:t>
            </w:r>
            <w:r w:rsidRPr="00953D74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8323FC" w:rsidRPr="00953D74" w:rsidRDefault="008323FC" w:rsidP="00953D7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3D74">
              <w:rPr>
                <w:rFonts w:ascii="Times New Roman" w:hAnsi="Times New Roman" w:cs="Times New Roman"/>
                <w:sz w:val="28"/>
                <w:szCs w:val="28"/>
              </w:rPr>
              <w:t>И.о. начальника Управления подготовки кадров высшей квалификации</w:t>
            </w:r>
          </w:p>
        </w:tc>
        <w:tc>
          <w:tcPr>
            <w:tcW w:w="1843" w:type="dxa"/>
            <w:vAlign w:val="bottom"/>
          </w:tcPr>
          <w:p w:rsidR="008323FC" w:rsidRPr="00953D74" w:rsidRDefault="008323FC" w:rsidP="00953D7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2" w:type="dxa"/>
            <w:vAlign w:val="bottom"/>
          </w:tcPr>
          <w:p w:rsidR="008323FC" w:rsidRPr="00953D74" w:rsidRDefault="008323FC" w:rsidP="00953D7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23FC" w:rsidRPr="00953D74" w:rsidRDefault="008323FC" w:rsidP="00953D7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23FC" w:rsidRPr="00953D74" w:rsidRDefault="008323FC" w:rsidP="00953D7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3D74">
              <w:rPr>
                <w:rFonts w:ascii="Times New Roman" w:hAnsi="Times New Roman" w:cs="Times New Roman"/>
                <w:sz w:val="28"/>
                <w:szCs w:val="28"/>
              </w:rPr>
              <w:t>С.А. Дикарева</w:t>
            </w:r>
          </w:p>
        </w:tc>
      </w:tr>
    </w:tbl>
    <w:p w:rsidR="008323FC" w:rsidRDefault="008323FC" w:rsidP="00953D74">
      <w:pPr>
        <w:tabs>
          <w:tab w:val="left" w:pos="8874"/>
        </w:tabs>
        <w:spacing w:before="4" w:line="240" w:lineRule="auto"/>
        <w:ind w:right="231"/>
        <w:jc w:val="both"/>
        <w:rPr>
          <w:rFonts w:ascii="Times New Roman" w:hAnsi="Times New Roman" w:cs="Times New Roman"/>
          <w:sz w:val="29"/>
          <w:szCs w:val="29"/>
        </w:rPr>
      </w:pPr>
    </w:p>
    <w:p w:rsidR="008323FC" w:rsidRDefault="008323FC" w:rsidP="00953D74">
      <w:pPr>
        <w:tabs>
          <w:tab w:val="left" w:pos="8874"/>
        </w:tabs>
        <w:spacing w:before="4" w:line="240" w:lineRule="auto"/>
        <w:ind w:right="231"/>
        <w:jc w:val="both"/>
        <w:rPr>
          <w:rFonts w:ascii="Times New Roman" w:hAnsi="Times New Roman" w:cs="Times New Roman"/>
          <w:sz w:val="29"/>
          <w:szCs w:val="29"/>
        </w:rPr>
      </w:pPr>
    </w:p>
    <w:p w:rsidR="008323FC" w:rsidRPr="006E7088" w:rsidRDefault="008323FC" w:rsidP="006E7088">
      <w:pPr>
        <w:tabs>
          <w:tab w:val="left" w:pos="8874"/>
        </w:tabs>
        <w:spacing w:before="4" w:line="240" w:lineRule="auto"/>
        <w:ind w:left="220" w:right="231" w:firstLine="708"/>
        <w:jc w:val="both"/>
        <w:rPr>
          <w:rFonts w:ascii="Times New Roman" w:hAnsi="Times New Roman" w:cs="Times New Roman"/>
          <w:sz w:val="29"/>
          <w:szCs w:val="29"/>
        </w:rPr>
      </w:pPr>
    </w:p>
    <w:sectPr w:rsidR="008323FC" w:rsidRPr="006E7088" w:rsidSect="00953D74">
      <w:pgSz w:w="11906" w:h="16838"/>
      <w:pgMar w:top="1134" w:right="746" w:bottom="1134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23FC" w:rsidRDefault="008323FC" w:rsidP="00DD41C7">
      <w:pPr>
        <w:spacing w:after="0" w:line="240" w:lineRule="auto"/>
      </w:pPr>
      <w:r>
        <w:separator/>
      </w:r>
    </w:p>
  </w:endnote>
  <w:endnote w:type="continuationSeparator" w:id="1">
    <w:p w:rsidR="008323FC" w:rsidRDefault="008323FC" w:rsidP="00DD41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Bookman Old Style">
    <w:altName w:val="Bookman Old Style"/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3FC" w:rsidRDefault="008323FC" w:rsidP="00C34F76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8323FC" w:rsidRDefault="008323FC" w:rsidP="00953D7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23FC" w:rsidRDefault="008323FC" w:rsidP="00DD41C7">
      <w:pPr>
        <w:spacing w:after="0" w:line="240" w:lineRule="auto"/>
      </w:pPr>
      <w:r>
        <w:separator/>
      </w:r>
    </w:p>
  </w:footnote>
  <w:footnote w:type="continuationSeparator" w:id="1">
    <w:p w:rsidR="008323FC" w:rsidRDefault="008323FC" w:rsidP="00DD41C7">
      <w:pPr>
        <w:spacing w:after="0" w:line="240" w:lineRule="auto"/>
      </w:pPr>
      <w:r>
        <w:continuationSeparator/>
      </w:r>
    </w:p>
  </w:footnote>
  <w:footnote w:id="2">
    <w:p w:rsidR="008323FC" w:rsidRDefault="008323FC" w:rsidP="005C7E8A">
      <w:pPr>
        <w:pStyle w:val="FootnoteText"/>
        <w:spacing w:after="0" w:line="240" w:lineRule="auto"/>
      </w:pPr>
      <w:r w:rsidRPr="005C7E8A">
        <w:rPr>
          <w:rStyle w:val="FootnoteReference"/>
          <w:rFonts w:ascii="Times New Roman" w:hAnsi="Times New Roman" w:cs="Times New Roman"/>
        </w:rPr>
        <w:footnoteRef/>
      </w:r>
      <w:r w:rsidRPr="005C7E8A">
        <w:rPr>
          <w:rFonts w:ascii="Times New Roman" w:hAnsi="Times New Roman" w:cs="Times New Roman"/>
        </w:rPr>
        <w:t xml:space="preserve"> Указать вид аттестационного испытания по дисциплинам (модулям) и практикам: экзамен, зачет, зачет с оценкой</w:t>
      </w:r>
    </w:p>
  </w:footnote>
  <w:footnote w:id="3">
    <w:p w:rsidR="008323FC" w:rsidRDefault="008323FC" w:rsidP="005C7E8A">
      <w:pPr>
        <w:pStyle w:val="FootnoteText"/>
        <w:spacing w:after="0" w:line="240" w:lineRule="auto"/>
      </w:pPr>
      <w:r w:rsidRPr="005C7E8A">
        <w:rPr>
          <w:rStyle w:val="FootnoteReference"/>
          <w:rFonts w:ascii="Times New Roman" w:hAnsi="Times New Roman" w:cs="Times New Roman"/>
        </w:rPr>
        <w:footnoteRef/>
      </w:r>
      <w:r w:rsidRPr="005C7E8A">
        <w:rPr>
          <w:rFonts w:ascii="Times New Roman" w:hAnsi="Times New Roman" w:cs="Times New Roman"/>
        </w:rPr>
        <w:t xml:space="preserve"> Указать результат: «отлично», «хорошо», «удовлетворительно», «зачтено», «перезачёт не возможен»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C76CD"/>
    <w:multiLevelType w:val="hybridMultilevel"/>
    <w:tmpl w:val="B9462474"/>
    <w:lvl w:ilvl="0" w:tplc="62DC038A">
      <w:start w:val="1"/>
      <w:numFmt w:val="bullet"/>
      <w:lvlText w:val=""/>
      <w:lvlJc w:val="left"/>
      <w:pPr>
        <w:ind w:left="213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1">
    <w:nsid w:val="0CE14D77"/>
    <w:multiLevelType w:val="hybridMultilevel"/>
    <w:tmpl w:val="1DDC0426"/>
    <w:lvl w:ilvl="0" w:tplc="84C02CB4">
      <w:start w:val="7"/>
      <w:numFmt w:val="decimal"/>
      <w:lvlText w:val="%1."/>
      <w:lvlJc w:val="left"/>
      <w:pPr>
        <w:ind w:left="220" w:hanging="538"/>
      </w:pPr>
      <w:rPr>
        <w:rFonts w:hint="default"/>
        <w:w w:val="97"/>
      </w:rPr>
    </w:lvl>
    <w:lvl w:ilvl="1" w:tplc="7778C064">
      <w:numFmt w:val="bullet"/>
      <w:lvlText w:val="•"/>
      <w:lvlJc w:val="left"/>
      <w:pPr>
        <w:ind w:left="4400" w:hanging="538"/>
      </w:pPr>
      <w:rPr>
        <w:rFonts w:hint="default"/>
      </w:rPr>
    </w:lvl>
    <w:lvl w:ilvl="2" w:tplc="4306BD14">
      <w:numFmt w:val="bullet"/>
      <w:lvlText w:val="•"/>
      <w:lvlJc w:val="left"/>
      <w:pPr>
        <w:ind w:left="5071" w:hanging="538"/>
      </w:pPr>
      <w:rPr>
        <w:rFonts w:hint="default"/>
      </w:rPr>
    </w:lvl>
    <w:lvl w:ilvl="3" w:tplc="28048D96">
      <w:numFmt w:val="bullet"/>
      <w:lvlText w:val="•"/>
      <w:lvlJc w:val="left"/>
      <w:pPr>
        <w:ind w:left="5742" w:hanging="538"/>
      </w:pPr>
      <w:rPr>
        <w:rFonts w:hint="default"/>
      </w:rPr>
    </w:lvl>
    <w:lvl w:ilvl="4" w:tplc="14E63716">
      <w:numFmt w:val="bullet"/>
      <w:lvlText w:val="•"/>
      <w:lvlJc w:val="left"/>
      <w:pPr>
        <w:ind w:left="6413" w:hanging="538"/>
      </w:pPr>
      <w:rPr>
        <w:rFonts w:hint="default"/>
      </w:rPr>
    </w:lvl>
    <w:lvl w:ilvl="5" w:tplc="B56460D2">
      <w:numFmt w:val="bullet"/>
      <w:lvlText w:val="•"/>
      <w:lvlJc w:val="left"/>
      <w:pPr>
        <w:ind w:left="7084" w:hanging="538"/>
      </w:pPr>
      <w:rPr>
        <w:rFonts w:hint="default"/>
      </w:rPr>
    </w:lvl>
    <w:lvl w:ilvl="6" w:tplc="EEA4CA9E">
      <w:numFmt w:val="bullet"/>
      <w:lvlText w:val="•"/>
      <w:lvlJc w:val="left"/>
      <w:pPr>
        <w:ind w:left="7755" w:hanging="538"/>
      </w:pPr>
      <w:rPr>
        <w:rFonts w:hint="default"/>
      </w:rPr>
    </w:lvl>
    <w:lvl w:ilvl="7" w:tplc="C03EA09C">
      <w:numFmt w:val="bullet"/>
      <w:lvlText w:val="•"/>
      <w:lvlJc w:val="left"/>
      <w:pPr>
        <w:ind w:left="8426" w:hanging="538"/>
      </w:pPr>
      <w:rPr>
        <w:rFonts w:hint="default"/>
      </w:rPr>
    </w:lvl>
    <w:lvl w:ilvl="8" w:tplc="1DAA5350">
      <w:numFmt w:val="bullet"/>
      <w:lvlText w:val="•"/>
      <w:lvlJc w:val="left"/>
      <w:pPr>
        <w:ind w:left="9097" w:hanging="538"/>
      </w:pPr>
      <w:rPr>
        <w:rFonts w:hint="default"/>
      </w:rPr>
    </w:lvl>
  </w:abstractNum>
  <w:abstractNum w:abstractNumId="2">
    <w:nsid w:val="227B0A99"/>
    <w:multiLevelType w:val="multilevel"/>
    <w:tmpl w:val="EAB00EBC"/>
    <w:lvl w:ilvl="0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38253169"/>
    <w:multiLevelType w:val="hybridMultilevel"/>
    <w:tmpl w:val="9380445E"/>
    <w:lvl w:ilvl="0" w:tplc="36C2F77C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851297A"/>
    <w:multiLevelType w:val="hybridMultilevel"/>
    <w:tmpl w:val="1DDC0426"/>
    <w:lvl w:ilvl="0" w:tplc="84C02CB4">
      <w:start w:val="7"/>
      <w:numFmt w:val="decimal"/>
      <w:lvlText w:val="%1."/>
      <w:lvlJc w:val="left"/>
      <w:pPr>
        <w:ind w:left="220" w:hanging="538"/>
      </w:pPr>
      <w:rPr>
        <w:rFonts w:hint="default"/>
        <w:w w:val="97"/>
      </w:rPr>
    </w:lvl>
    <w:lvl w:ilvl="1" w:tplc="7778C064">
      <w:numFmt w:val="bullet"/>
      <w:lvlText w:val="•"/>
      <w:lvlJc w:val="left"/>
      <w:pPr>
        <w:ind w:left="4400" w:hanging="538"/>
      </w:pPr>
      <w:rPr>
        <w:rFonts w:hint="default"/>
      </w:rPr>
    </w:lvl>
    <w:lvl w:ilvl="2" w:tplc="4306BD14">
      <w:numFmt w:val="bullet"/>
      <w:lvlText w:val="•"/>
      <w:lvlJc w:val="left"/>
      <w:pPr>
        <w:ind w:left="5071" w:hanging="538"/>
      </w:pPr>
      <w:rPr>
        <w:rFonts w:hint="default"/>
      </w:rPr>
    </w:lvl>
    <w:lvl w:ilvl="3" w:tplc="28048D96">
      <w:numFmt w:val="bullet"/>
      <w:lvlText w:val="•"/>
      <w:lvlJc w:val="left"/>
      <w:pPr>
        <w:ind w:left="5742" w:hanging="538"/>
      </w:pPr>
      <w:rPr>
        <w:rFonts w:hint="default"/>
      </w:rPr>
    </w:lvl>
    <w:lvl w:ilvl="4" w:tplc="14E63716">
      <w:numFmt w:val="bullet"/>
      <w:lvlText w:val="•"/>
      <w:lvlJc w:val="left"/>
      <w:pPr>
        <w:ind w:left="6413" w:hanging="538"/>
      </w:pPr>
      <w:rPr>
        <w:rFonts w:hint="default"/>
      </w:rPr>
    </w:lvl>
    <w:lvl w:ilvl="5" w:tplc="B56460D2">
      <w:numFmt w:val="bullet"/>
      <w:lvlText w:val="•"/>
      <w:lvlJc w:val="left"/>
      <w:pPr>
        <w:ind w:left="7084" w:hanging="538"/>
      </w:pPr>
      <w:rPr>
        <w:rFonts w:hint="default"/>
      </w:rPr>
    </w:lvl>
    <w:lvl w:ilvl="6" w:tplc="EEA4CA9E">
      <w:numFmt w:val="bullet"/>
      <w:lvlText w:val="•"/>
      <w:lvlJc w:val="left"/>
      <w:pPr>
        <w:ind w:left="7755" w:hanging="538"/>
      </w:pPr>
      <w:rPr>
        <w:rFonts w:hint="default"/>
      </w:rPr>
    </w:lvl>
    <w:lvl w:ilvl="7" w:tplc="C03EA09C">
      <w:numFmt w:val="bullet"/>
      <w:lvlText w:val="•"/>
      <w:lvlJc w:val="left"/>
      <w:pPr>
        <w:ind w:left="8426" w:hanging="538"/>
      </w:pPr>
      <w:rPr>
        <w:rFonts w:hint="default"/>
      </w:rPr>
    </w:lvl>
    <w:lvl w:ilvl="8" w:tplc="1DAA5350">
      <w:numFmt w:val="bullet"/>
      <w:lvlText w:val="•"/>
      <w:lvlJc w:val="left"/>
      <w:pPr>
        <w:ind w:left="9097" w:hanging="538"/>
      </w:pPr>
      <w:rPr>
        <w:rFonts w:hint="default"/>
      </w:rPr>
    </w:lvl>
  </w:abstractNum>
  <w:abstractNum w:abstractNumId="5">
    <w:nsid w:val="3CC92EC6"/>
    <w:multiLevelType w:val="hybridMultilevel"/>
    <w:tmpl w:val="35D46400"/>
    <w:lvl w:ilvl="0" w:tplc="BD00364E">
      <w:numFmt w:val="bullet"/>
      <w:lvlText w:val="-"/>
      <w:lvlJc w:val="left"/>
      <w:pPr>
        <w:ind w:left="47" w:hanging="157"/>
      </w:pPr>
      <w:rPr>
        <w:rFonts w:hint="default"/>
        <w:w w:val="80"/>
      </w:rPr>
    </w:lvl>
    <w:lvl w:ilvl="1" w:tplc="C12A0302">
      <w:numFmt w:val="bullet"/>
      <w:lvlText w:val="•"/>
      <w:lvlJc w:val="left"/>
      <w:pPr>
        <w:ind w:left="1051" w:hanging="157"/>
      </w:pPr>
      <w:rPr>
        <w:rFonts w:hint="default"/>
      </w:rPr>
    </w:lvl>
    <w:lvl w:ilvl="2" w:tplc="E1B6A28E">
      <w:numFmt w:val="bullet"/>
      <w:lvlText w:val="•"/>
      <w:lvlJc w:val="left"/>
      <w:pPr>
        <w:ind w:left="2063" w:hanging="157"/>
      </w:pPr>
      <w:rPr>
        <w:rFonts w:hint="default"/>
      </w:rPr>
    </w:lvl>
    <w:lvl w:ilvl="3" w:tplc="99B060FE">
      <w:numFmt w:val="bullet"/>
      <w:lvlText w:val="•"/>
      <w:lvlJc w:val="left"/>
      <w:pPr>
        <w:ind w:left="3075" w:hanging="157"/>
      </w:pPr>
      <w:rPr>
        <w:rFonts w:hint="default"/>
      </w:rPr>
    </w:lvl>
    <w:lvl w:ilvl="4" w:tplc="81B6C92E">
      <w:numFmt w:val="bullet"/>
      <w:lvlText w:val="•"/>
      <w:lvlJc w:val="left"/>
      <w:pPr>
        <w:ind w:left="4087" w:hanging="157"/>
      </w:pPr>
      <w:rPr>
        <w:rFonts w:hint="default"/>
      </w:rPr>
    </w:lvl>
    <w:lvl w:ilvl="5" w:tplc="7E6674CE">
      <w:numFmt w:val="bullet"/>
      <w:lvlText w:val="•"/>
      <w:lvlJc w:val="left"/>
      <w:pPr>
        <w:ind w:left="5099" w:hanging="157"/>
      </w:pPr>
      <w:rPr>
        <w:rFonts w:hint="default"/>
      </w:rPr>
    </w:lvl>
    <w:lvl w:ilvl="6" w:tplc="A588F7B4">
      <w:numFmt w:val="bullet"/>
      <w:lvlText w:val="•"/>
      <w:lvlJc w:val="left"/>
      <w:pPr>
        <w:ind w:left="6111" w:hanging="157"/>
      </w:pPr>
      <w:rPr>
        <w:rFonts w:hint="default"/>
      </w:rPr>
    </w:lvl>
    <w:lvl w:ilvl="7" w:tplc="393E6592">
      <w:numFmt w:val="bullet"/>
      <w:lvlText w:val="•"/>
      <w:lvlJc w:val="left"/>
      <w:pPr>
        <w:ind w:left="7123" w:hanging="157"/>
      </w:pPr>
      <w:rPr>
        <w:rFonts w:hint="default"/>
      </w:rPr>
    </w:lvl>
    <w:lvl w:ilvl="8" w:tplc="EEA03160">
      <w:numFmt w:val="bullet"/>
      <w:lvlText w:val="•"/>
      <w:lvlJc w:val="left"/>
      <w:pPr>
        <w:ind w:left="8135" w:hanging="157"/>
      </w:pPr>
      <w:rPr>
        <w:rFonts w:hint="default"/>
      </w:rPr>
    </w:lvl>
  </w:abstractNum>
  <w:abstractNum w:abstractNumId="6">
    <w:nsid w:val="3D510BEF"/>
    <w:multiLevelType w:val="hybridMultilevel"/>
    <w:tmpl w:val="0054E79A"/>
    <w:lvl w:ilvl="0" w:tplc="36C2F77C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4098374E"/>
    <w:multiLevelType w:val="hybridMultilevel"/>
    <w:tmpl w:val="C8340274"/>
    <w:lvl w:ilvl="0" w:tplc="75129648">
      <w:start w:val="1"/>
      <w:numFmt w:val="decimal"/>
      <w:lvlText w:val="%1."/>
      <w:lvlJc w:val="left"/>
      <w:pPr>
        <w:ind w:left="63" w:hanging="464"/>
      </w:pPr>
      <w:rPr>
        <w:rFonts w:hint="default"/>
        <w:spacing w:val="-1"/>
        <w:w w:val="81"/>
      </w:rPr>
    </w:lvl>
    <w:lvl w:ilvl="1" w:tplc="E7765C42">
      <w:numFmt w:val="bullet"/>
      <w:lvlText w:val="•"/>
      <w:lvlJc w:val="left"/>
      <w:pPr>
        <w:ind w:left="1069" w:hanging="464"/>
      </w:pPr>
      <w:rPr>
        <w:rFonts w:hint="default"/>
      </w:rPr>
    </w:lvl>
    <w:lvl w:ilvl="2" w:tplc="D8DAAA16">
      <w:numFmt w:val="bullet"/>
      <w:lvlText w:val="•"/>
      <w:lvlJc w:val="left"/>
      <w:pPr>
        <w:ind w:left="2079" w:hanging="464"/>
      </w:pPr>
      <w:rPr>
        <w:rFonts w:hint="default"/>
      </w:rPr>
    </w:lvl>
    <w:lvl w:ilvl="3" w:tplc="AD947DEA">
      <w:numFmt w:val="bullet"/>
      <w:lvlText w:val="•"/>
      <w:lvlJc w:val="left"/>
      <w:pPr>
        <w:ind w:left="3089" w:hanging="464"/>
      </w:pPr>
      <w:rPr>
        <w:rFonts w:hint="default"/>
      </w:rPr>
    </w:lvl>
    <w:lvl w:ilvl="4" w:tplc="EA789680">
      <w:numFmt w:val="bullet"/>
      <w:lvlText w:val="•"/>
      <w:lvlJc w:val="left"/>
      <w:pPr>
        <w:ind w:left="4099" w:hanging="464"/>
      </w:pPr>
      <w:rPr>
        <w:rFonts w:hint="default"/>
      </w:rPr>
    </w:lvl>
    <w:lvl w:ilvl="5" w:tplc="2BE09A64">
      <w:numFmt w:val="bullet"/>
      <w:lvlText w:val="•"/>
      <w:lvlJc w:val="left"/>
      <w:pPr>
        <w:ind w:left="5109" w:hanging="464"/>
      </w:pPr>
      <w:rPr>
        <w:rFonts w:hint="default"/>
      </w:rPr>
    </w:lvl>
    <w:lvl w:ilvl="6" w:tplc="647A239A">
      <w:numFmt w:val="bullet"/>
      <w:lvlText w:val="•"/>
      <w:lvlJc w:val="left"/>
      <w:pPr>
        <w:ind w:left="6119" w:hanging="464"/>
      </w:pPr>
      <w:rPr>
        <w:rFonts w:hint="default"/>
      </w:rPr>
    </w:lvl>
    <w:lvl w:ilvl="7" w:tplc="1A241550">
      <w:numFmt w:val="bullet"/>
      <w:lvlText w:val="•"/>
      <w:lvlJc w:val="left"/>
      <w:pPr>
        <w:ind w:left="7129" w:hanging="464"/>
      </w:pPr>
      <w:rPr>
        <w:rFonts w:hint="default"/>
      </w:rPr>
    </w:lvl>
    <w:lvl w:ilvl="8" w:tplc="FD0A1632">
      <w:numFmt w:val="bullet"/>
      <w:lvlText w:val="•"/>
      <w:lvlJc w:val="left"/>
      <w:pPr>
        <w:ind w:left="8139" w:hanging="464"/>
      </w:pPr>
      <w:rPr>
        <w:rFonts w:hint="default"/>
      </w:rPr>
    </w:lvl>
  </w:abstractNum>
  <w:abstractNum w:abstractNumId="8">
    <w:nsid w:val="436A04B0"/>
    <w:multiLevelType w:val="multilevel"/>
    <w:tmpl w:val="9380445E"/>
    <w:lvl w:ilvl="0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80E0E33"/>
    <w:multiLevelType w:val="hybridMultilevel"/>
    <w:tmpl w:val="FBF69DB0"/>
    <w:lvl w:ilvl="0" w:tplc="E9285DEC">
      <w:start w:val="4"/>
      <w:numFmt w:val="upperRoman"/>
      <w:lvlText w:val="%1."/>
      <w:lvlJc w:val="left"/>
      <w:pPr>
        <w:ind w:left="922" w:hanging="426"/>
      </w:pPr>
      <w:rPr>
        <w:rFonts w:ascii="Times New Roman" w:eastAsia="Times New Roman" w:hAnsi="Times New Roman" w:hint="default"/>
        <w:w w:val="94"/>
        <w:sz w:val="29"/>
        <w:szCs w:val="29"/>
      </w:rPr>
    </w:lvl>
    <w:lvl w:ilvl="1" w:tplc="B2B4285C">
      <w:start w:val="1"/>
      <w:numFmt w:val="decimal"/>
      <w:lvlText w:val="%2."/>
      <w:lvlJc w:val="left"/>
      <w:pPr>
        <w:ind w:left="241" w:hanging="417"/>
      </w:pPr>
      <w:rPr>
        <w:rFonts w:hint="default"/>
        <w:w w:val="94"/>
      </w:rPr>
    </w:lvl>
    <w:lvl w:ilvl="2" w:tplc="CE6A4C3A">
      <w:numFmt w:val="bullet"/>
      <w:lvlText w:val="•"/>
      <w:lvlJc w:val="left"/>
      <w:pPr>
        <w:ind w:left="4420" w:hanging="417"/>
      </w:pPr>
      <w:rPr>
        <w:rFonts w:hint="default"/>
      </w:rPr>
    </w:lvl>
    <w:lvl w:ilvl="3" w:tplc="D5AA5FE4">
      <w:numFmt w:val="bullet"/>
      <w:lvlText w:val="•"/>
      <w:lvlJc w:val="left"/>
      <w:pPr>
        <w:ind w:left="5172" w:hanging="417"/>
      </w:pPr>
      <w:rPr>
        <w:rFonts w:hint="default"/>
      </w:rPr>
    </w:lvl>
    <w:lvl w:ilvl="4" w:tplc="3484F5C4">
      <w:numFmt w:val="bullet"/>
      <w:lvlText w:val="•"/>
      <w:lvlJc w:val="left"/>
      <w:pPr>
        <w:ind w:left="5925" w:hanging="417"/>
      </w:pPr>
      <w:rPr>
        <w:rFonts w:hint="default"/>
      </w:rPr>
    </w:lvl>
    <w:lvl w:ilvl="5" w:tplc="E5242E3C">
      <w:numFmt w:val="bullet"/>
      <w:lvlText w:val="•"/>
      <w:lvlJc w:val="left"/>
      <w:pPr>
        <w:ind w:left="6677" w:hanging="417"/>
      </w:pPr>
      <w:rPr>
        <w:rFonts w:hint="default"/>
      </w:rPr>
    </w:lvl>
    <w:lvl w:ilvl="6" w:tplc="1AE4E976">
      <w:numFmt w:val="bullet"/>
      <w:lvlText w:val="•"/>
      <w:lvlJc w:val="left"/>
      <w:pPr>
        <w:ind w:left="7430" w:hanging="417"/>
      </w:pPr>
      <w:rPr>
        <w:rFonts w:hint="default"/>
      </w:rPr>
    </w:lvl>
    <w:lvl w:ilvl="7" w:tplc="07BAE4D0">
      <w:numFmt w:val="bullet"/>
      <w:lvlText w:val="•"/>
      <w:lvlJc w:val="left"/>
      <w:pPr>
        <w:ind w:left="8182" w:hanging="417"/>
      </w:pPr>
      <w:rPr>
        <w:rFonts w:hint="default"/>
      </w:rPr>
    </w:lvl>
    <w:lvl w:ilvl="8" w:tplc="BAA84114">
      <w:numFmt w:val="bullet"/>
      <w:lvlText w:val="•"/>
      <w:lvlJc w:val="left"/>
      <w:pPr>
        <w:ind w:left="8935" w:hanging="417"/>
      </w:pPr>
      <w:rPr>
        <w:rFonts w:hint="default"/>
      </w:rPr>
    </w:lvl>
  </w:abstractNum>
  <w:abstractNum w:abstractNumId="10">
    <w:nsid w:val="4EDC0DA3"/>
    <w:multiLevelType w:val="multilevel"/>
    <w:tmpl w:val="7EC6D22A"/>
    <w:lvl w:ilvl="0">
      <w:start w:val="1"/>
      <w:numFmt w:val="upperRoman"/>
      <w:lvlText w:val="%1."/>
      <w:lvlJc w:val="left"/>
      <w:pPr>
        <w:tabs>
          <w:tab w:val="num" w:pos="544"/>
        </w:tabs>
        <w:ind w:left="544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904"/>
        </w:tabs>
        <w:ind w:left="904" w:hanging="360"/>
      </w:pPr>
    </w:lvl>
    <w:lvl w:ilvl="2">
      <w:start w:val="1"/>
      <w:numFmt w:val="lowerRoman"/>
      <w:lvlText w:val="%3."/>
      <w:lvlJc w:val="right"/>
      <w:pPr>
        <w:tabs>
          <w:tab w:val="num" w:pos="1624"/>
        </w:tabs>
        <w:ind w:left="1624" w:hanging="180"/>
      </w:pPr>
    </w:lvl>
    <w:lvl w:ilvl="3">
      <w:start w:val="1"/>
      <w:numFmt w:val="decimal"/>
      <w:lvlText w:val="%4."/>
      <w:lvlJc w:val="left"/>
      <w:pPr>
        <w:tabs>
          <w:tab w:val="num" w:pos="2344"/>
        </w:tabs>
        <w:ind w:left="2344" w:hanging="360"/>
      </w:pPr>
    </w:lvl>
    <w:lvl w:ilvl="4">
      <w:start w:val="1"/>
      <w:numFmt w:val="lowerLetter"/>
      <w:lvlText w:val="%5."/>
      <w:lvlJc w:val="left"/>
      <w:pPr>
        <w:tabs>
          <w:tab w:val="num" w:pos="3064"/>
        </w:tabs>
        <w:ind w:left="3064" w:hanging="360"/>
      </w:pPr>
    </w:lvl>
    <w:lvl w:ilvl="5">
      <w:start w:val="1"/>
      <w:numFmt w:val="lowerRoman"/>
      <w:lvlText w:val="%6."/>
      <w:lvlJc w:val="right"/>
      <w:pPr>
        <w:tabs>
          <w:tab w:val="num" w:pos="3784"/>
        </w:tabs>
        <w:ind w:left="3784" w:hanging="180"/>
      </w:pPr>
    </w:lvl>
    <w:lvl w:ilvl="6">
      <w:start w:val="1"/>
      <w:numFmt w:val="decimal"/>
      <w:lvlText w:val="%7."/>
      <w:lvlJc w:val="left"/>
      <w:pPr>
        <w:tabs>
          <w:tab w:val="num" w:pos="4504"/>
        </w:tabs>
        <w:ind w:left="4504" w:hanging="360"/>
      </w:pPr>
    </w:lvl>
    <w:lvl w:ilvl="7">
      <w:start w:val="1"/>
      <w:numFmt w:val="lowerLetter"/>
      <w:lvlText w:val="%8."/>
      <w:lvlJc w:val="left"/>
      <w:pPr>
        <w:tabs>
          <w:tab w:val="num" w:pos="5224"/>
        </w:tabs>
        <w:ind w:left="5224" w:hanging="360"/>
      </w:pPr>
    </w:lvl>
    <w:lvl w:ilvl="8">
      <w:start w:val="1"/>
      <w:numFmt w:val="lowerRoman"/>
      <w:lvlText w:val="%9."/>
      <w:lvlJc w:val="right"/>
      <w:pPr>
        <w:tabs>
          <w:tab w:val="num" w:pos="5944"/>
        </w:tabs>
        <w:ind w:left="5944" w:hanging="180"/>
      </w:pPr>
    </w:lvl>
  </w:abstractNum>
  <w:abstractNum w:abstractNumId="11">
    <w:nsid w:val="4F25755A"/>
    <w:multiLevelType w:val="hybridMultilevel"/>
    <w:tmpl w:val="DBD881AC"/>
    <w:lvl w:ilvl="0" w:tplc="4A76F3E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B440693"/>
    <w:multiLevelType w:val="hybridMultilevel"/>
    <w:tmpl w:val="E8A0C78C"/>
    <w:lvl w:ilvl="0" w:tplc="62DC038A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3690140"/>
    <w:multiLevelType w:val="hybridMultilevel"/>
    <w:tmpl w:val="5600AC50"/>
    <w:lvl w:ilvl="0" w:tplc="2744A86A">
      <w:start w:val="1"/>
      <w:numFmt w:val="decimal"/>
      <w:lvlText w:val="%1."/>
      <w:lvlJc w:val="left"/>
      <w:pPr>
        <w:ind w:left="228" w:hanging="352"/>
      </w:pPr>
      <w:rPr>
        <w:rFonts w:ascii="Times New Roman" w:eastAsia="Times New Roman" w:hAnsi="Times New Roman" w:hint="default"/>
        <w:w w:val="97"/>
        <w:sz w:val="28"/>
        <w:szCs w:val="28"/>
      </w:rPr>
    </w:lvl>
    <w:lvl w:ilvl="1" w:tplc="559C9F4A">
      <w:numFmt w:val="bullet"/>
      <w:lvlText w:val="•"/>
      <w:lvlJc w:val="left"/>
      <w:pPr>
        <w:ind w:left="4380" w:hanging="352"/>
      </w:pPr>
      <w:rPr>
        <w:rFonts w:hint="default"/>
      </w:rPr>
    </w:lvl>
    <w:lvl w:ilvl="2" w:tplc="4F04CE28">
      <w:numFmt w:val="bullet"/>
      <w:lvlText w:val="•"/>
      <w:lvlJc w:val="left"/>
      <w:pPr>
        <w:ind w:left="5053" w:hanging="352"/>
      </w:pPr>
      <w:rPr>
        <w:rFonts w:hint="default"/>
      </w:rPr>
    </w:lvl>
    <w:lvl w:ilvl="3" w:tplc="83FCE14A">
      <w:numFmt w:val="bullet"/>
      <w:lvlText w:val="•"/>
      <w:lvlJc w:val="left"/>
      <w:pPr>
        <w:ind w:left="5726" w:hanging="352"/>
      </w:pPr>
      <w:rPr>
        <w:rFonts w:hint="default"/>
      </w:rPr>
    </w:lvl>
    <w:lvl w:ilvl="4" w:tplc="89982D3A">
      <w:numFmt w:val="bullet"/>
      <w:lvlText w:val="•"/>
      <w:lvlJc w:val="left"/>
      <w:pPr>
        <w:ind w:left="6400" w:hanging="352"/>
      </w:pPr>
      <w:rPr>
        <w:rFonts w:hint="default"/>
      </w:rPr>
    </w:lvl>
    <w:lvl w:ilvl="5" w:tplc="573E47A8">
      <w:numFmt w:val="bullet"/>
      <w:lvlText w:val="•"/>
      <w:lvlJc w:val="left"/>
      <w:pPr>
        <w:ind w:left="7073" w:hanging="352"/>
      </w:pPr>
      <w:rPr>
        <w:rFonts w:hint="default"/>
      </w:rPr>
    </w:lvl>
    <w:lvl w:ilvl="6" w:tplc="4B86D5E2">
      <w:numFmt w:val="bullet"/>
      <w:lvlText w:val="•"/>
      <w:lvlJc w:val="left"/>
      <w:pPr>
        <w:ind w:left="7746" w:hanging="352"/>
      </w:pPr>
      <w:rPr>
        <w:rFonts w:hint="default"/>
      </w:rPr>
    </w:lvl>
    <w:lvl w:ilvl="7" w:tplc="C82A8F18">
      <w:numFmt w:val="bullet"/>
      <w:lvlText w:val="•"/>
      <w:lvlJc w:val="left"/>
      <w:pPr>
        <w:ind w:left="8420" w:hanging="352"/>
      </w:pPr>
      <w:rPr>
        <w:rFonts w:hint="default"/>
      </w:rPr>
    </w:lvl>
    <w:lvl w:ilvl="8" w:tplc="16A2B7DA">
      <w:numFmt w:val="bullet"/>
      <w:lvlText w:val="•"/>
      <w:lvlJc w:val="left"/>
      <w:pPr>
        <w:ind w:left="9093" w:hanging="352"/>
      </w:pPr>
      <w:rPr>
        <w:rFonts w:hint="default"/>
      </w:rPr>
    </w:lvl>
  </w:abstractNum>
  <w:abstractNum w:abstractNumId="14">
    <w:nsid w:val="664001B6"/>
    <w:multiLevelType w:val="hybridMultilevel"/>
    <w:tmpl w:val="935EF0DC"/>
    <w:lvl w:ilvl="0" w:tplc="B3C4DB94">
      <w:numFmt w:val="bullet"/>
      <w:lvlText w:val="-"/>
      <w:lvlJc w:val="left"/>
      <w:pPr>
        <w:ind w:left="224" w:hanging="160"/>
      </w:pPr>
      <w:rPr>
        <w:rFonts w:hint="default"/>
        <w:w w:val="95"/>
      </w:rPr>
    </w:lvl>
    <w:lvl w:ilvl="1" w:tplc="373C4138">
      <w:numFmt w:val="bullet"/>
      <w:lvlText w:val="•"/>
      <w:lvlJc w:val="left"/>
      <w:pPr>
        <w:ind w:left="1242" w:hanging="160"/>
      </w:pPr>
      <w:rPr>
        <w:rFonts w:hint="default"/>
      </w:rPr>
    </w:lvl>
    <w:lvl w:ilvl="2" w:tplc="68A4BBA6">
      <w:numFmt w:val="bullet"/>
      <w:lvlText w:val="•"/>
      <w:lvlJc w:val="left"/>
      <w:pPr>
        <w:ind w:left="2264" w:hanging="160"/>
      </w:pPr>
      <w:rPr>
        <w:rFonts w:hint="default"/>
      </w:rPr>
    </w:lvl>
    <w:lvl w:ilvl="3" w:tplc="618EF3B0">
      <w:numFmt w:val="bullet"/>
      <w:lvlText w:val="•"/>
      <w:lvlJc w:val="left"/>
      <w:pPr>
        <w:ind w:left="3286" w:hanging="160"/>
      </w:pPr>
      <w:rPr>
        <w:rFonts w:hint="default"/>
      </w:rPr>
    </w:lvl>
    <w:lvl w:ilvl="4" w:tplc="30B87B94">
      <w:numFmt w:val="bullet"/>
      <w:lvlText w:val="•"/>
      <w:lvlJc w:val="left"/>
      <w:pPr>
        <w:ind w:left="4308" w:hanging="160"/>
      </w:pPr>
      <w:rPr>
        <w:rFonts w:hint="default"/>
      </w:rPr>
    </w:lvl>
    <w:lvl w:ilvl="5" w:tplc="412CBC2E">
      <w:numFmt w:val="bullet"/>
      <w:lvlText w:val="•"/>
      <w:lvlJc w:val="left"/>
      <w:pPr>
        <w:ind w:left="5330" w:hanging="160"/>
      </w:pPr>
      <w:rPr>
        <w:rFonts w:hint="default"/>
      </w:rPr>
    </w:lvl>
    <w:lvl w:ilvl="6" w:tplc="AEDE1CF6">
      <w:numFmt w:val="bullet"/>
      <w:lvlText w:val="•"/>
      <w:lvlJc w:val="left"/>
      <w:pPr>
        <w:ind w:left="6352" w:hanging="160"/>
      </w:pPr>
      <w:rPr>
        <w:rFonts w:hint="default"/>
      </w:rPr>
    </w:lvl>
    <w:lvl w:ilvl="7" w:tplc="4EB845F6">
      <w:numFmt w:val="bullet"/>
      <w:lvlText w:val="•"/>
      <w:lvlJc w:val="left"/>
      <w:pPr>
        <w:ind w:left="7374" w:hanging="160"/>
      </w:pPr>
      <w:rPr>
        <w:rFonts w:hint="default"/>
      </w:rPr>
    </w:lvl>
    <w:lvl w:ilvl="8" w:tplc="81DAEF82">
      <w:numFmt w:val="bullet"/>
      <w:lvlText w:val="•"/>
      <w:lvlJc w:val="left"/>
      <w:pPr>
        <w:ind w:left="8396" w:hanging="160"/>
      </w:pPr>
      <w:rPr>
        <w:rFonts w:hint="default"/>
      </w:rPr>
    </w:lvl>
  </w:abstractNum>
  <w:abstractNum w:abstractNumId="15">
    <w:nsid w:val="6AC67897"/>
    <w:multiLevelType w:val="hybridMultilevel"/>
    <w:tmpl w:val="FFF61278"/>
    <w:lvl w:ilvl="0" w:tplc="ECAAC732">
      <w:start w:val="1"/>
      <w:numFmt w:val="decimal"/>
      <w:lvlText w:val="%1."/>
      <w:lvlJc w:val="left"/>
      <w:pPr>
        <w:ind w:left="220" w:hanging="320"/>
      </w:pPr>
      <w:rPr>
        <w:rFonts w:ascii="Times New Roman" w:eastAsia="Times New Roman" w:hAnsi="Times New Roman" w:hint="default"/>
        <w:w w:val="98"/>
        <w:sz w:val="29"/>
        <w:szCs w:val="29"/>
      </w:rPr>
    </w:lvl>
    <w:lvl w:ilvl="1" w:tplc="73D63592">
      <w:numFmt w:val="bullet"/>
      <w:lvlText w:val="•"/>
      <w:lvlJc w:val="left"/>
      <w:pPr>
        <w:ind w:left="1242" w:hanging="320"/>
      </w:pPr>
      <w:rPr>
        <w:rFonts w:hint="default"/>
      </w:rPr>
    </w:lvl>
    <w:lvl w:ilvl="2" w:tplc="B18CEE8E">
      <w:numFmt w:val="bullet"/>
      <w:lvlText w:val="•"/>
      <w:lvlJc w:val="left"/>
      <w:pPr>
        <w:ind w:left="2264" w:hanging="320"/>
      </w:pPr>
      <w:rPr>
        <w:rFonts w:hint="default"/>
      </w:rPr>
    </w:lvl>
    <w:lvl w:ilvl="3" w:tplc="69CA0330">
      <w:numFmt w:val="bullet"/>
      <w:lvlText w:val="•"/>
      <w:lvlJc w:val="left"/>
      <w:pPr>
        <w:ind w:left="3286" w:hanging="320"/>
      </w:pPr>
      <w:rPr>
        <w:rFonts w:hint="default"/>
      </w:rPr>
    </w:lvl>
    <w:lvl w:ilvl="4" w:tplc="80304F2C">
      <w:numFmt w:val="bullet"/>
      <w:lvlText w:val="•"/>
      <w:lvlJc w:val="left"/>
      <w:pPr>
        <w:ind w:left="4308" w:hanging="320"/>
      </w:pPr>
      <w:rPr>
        <w:rFonts w:hint="default"/>
      </w:rPr>
    </w:lvl>
    <w:lvl w:ilvl="5" w:tplc="B87016D0">
      <w:numFmt w:val="bullet"/>
      <w:lvlText w:val="•"/>
      <w:lvlJc w:val="left"/>
      <w:pPr>
        <w:ind w:left="5330" w:hanging="320"/>
      </w:pPr>
      <w:rPr>
        <w:rFonts w:hint="default"/>
      </w:rPr>
    </w:lvl>
    <w:lvl w:ilvl="6" w:tplc="98E032D0">
      <w:numFmt w:val="bullet"/>
      <w:lvlText w:val="•"/>
      <w:lvlJc w:val="left"/>
      <w:pPr>
        <w:ind w:left="6352" w:hanging="320"/>
      </w:pPr>
      <w:rPr>
        <w:rFonts w:hint="default"/>
      </w:rPr>
    </w:lvl>
    <w:lvl w:ilvl="7" w:tplc="D7F09586">
      <w:numFmt w:val="bullet"/>
      <w:lvlText w:val="•"/>
      <w:lvlJc w:val="left"/>
      <w:pPr>
        <w:ind w:left="7374" w:hanging="320"/>
      </w:pPr>
      <w:rPr>
        <w:rFonts w:hint="default"/>
      </w:rPr>
    </w:lvl>
    <w:lvl w:ilvl="8" w:tplc="A404D928">
      <w:numFmt w:val="bullet"/>
      <w:lvlText w:val="•"/>
      <w:lvlJc w:val="left"/>
      <w:pPr>
        <w:ind w:left="8396" w:hanging="320"/>
      </w:pPr>
      <w:rPr>
        <w:rFonts w:hint="default"/>
      </w:rPr>
    </w:lvl>
  </w:abstractNum>
  <w:abstractNum w:abstractNumId="16">
    <w:nsid w:val="6D441F97"/>
    <w:multiLevelType w:val="hybridMultilevel"/>
    <w:tmpl w:val="D4B0F5E8"/>
    <w:lvl w:ilvl="0" w:tplc="8FFC300A">
      <w:start w:val="1"/>
      <w:numFmt w:val="upperRoman"/>
      <w:lvlText w:val="%1."/>
      <w:lvlJc w:val="left"/>
      <w:pPr>
        <w:tabs>
          <w:tab w:val="num" w:pos="544"/>
        </w:tabs>
        <w:ind w:left="544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904"/>
        </w:tabs>
        <w:ind w:left="90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624"/>
        </w:tabs>
        <w:ind w:left="162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344"/>
        </w:tabs>
        <w:ind w:left="234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064"/>
        </w:tabs>
        <w:ind w:left="306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784"/>
        </w:tabs>
        <w:ind w:left="378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504"/>
        </w:tabs>
        <w:ind w:left="450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224"/>
        </w:tabs>
        <w:ind w:left="522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944"/>
        </w:tabs>
        <w:ind w:left="5944" w:hanging="180"/>
      </w:pPr>
    </w:lvl>
  </w:abstractNum>
  <w:abstractNum w:abstractNumId="17">
    <w:nsid w:val="742875A1"/>
    <w:multiLevelType w:val="multilevel"/>
    <w:tmpl w:val="FBF69DB0"/>
    <w:lvl w:ilvl="0">
      <w:start w:val="4"/>
      <w:numFmt w:val="upperRoman"/>
      <w:lvlText w:val="%1."/>
      <w:lvlJc w:val="left"/>
      <w:pPr>
        <w:ind w:left="922" w:hanging="426"/>
      </w:pPr>
      <w:rPr>
        <w:rFonts w:ascii="Times New Roman" w:eastAsia="Times New Roman" w:hAnsi="Times New Roman" w:hint="default"/>
        <w:w w:val="94"/>
        <w:sz w:val="29"/>
        <w:szCs w:val="29"/>
      </w:rPr>
    </w:lvl>
    <w:lvl w:ilvl="1">
      <w:start w:val="1"/>
      <w:numFmt w:val="decimal"/>
      <w:lvlText w:val="%2."/>
      <w:lvlJc w:val="left"/>
      <w:pPr>
        <w:ind w:left="241" w:hanging="417"/>
      </w:pPr>
      <w:rPr>
        <w:rFonts w:hint="default"/>
        <w:w w:val="94"/>
      </w:rPr>
    </w:lvl>
    <w:lvl w:ilvl="2">
      <w:numFmt w:val="bullet"/>
      <w:lvlText w:val="•"/>
      <w:lvlJc w:val="left"/>
      <w:pPr>
        <w:ind w:left="4420" w:hanging="417"/>
      </w:pPr>
      <w:rPr>
        <w:rFonts w:hint="default"/>
      </w:rPr>
    </w:lvl>
    <w:lvl w:ilvl="3">
      <w:numFmt w:val="bullet"/>
      <w:lvlText w:val="•"/>
      <w:lvlJc w:val="left"/>
      <w:pPr>
        <w:ind w:left="5172" w:hanging="417"/>
      </w:pPr>
      <w:rPr>
        <w:rFonts w:hint="default"/>
      </w:rPr>
    </w:lvl>
    <w:lvl w:ilvl="4">
      <w:numFmt w:val="bullet"/>
      <w:lvlText w:val="•"/>
      <w:lvlJc w:val="left"/>
      <w:pPr>
        <w:ind w:left="5925" w:hanging="417"/>
      </w:pPr>
      <w:rPr>
        <w:rFonts w:hint="default"/>
      </w:rPr>
    </w:lvl>
    <w:lvl w:ilvl="5">
      <w:numFmt w:val="bullet"/>
      <w:lvlText w:val="•"/>
      <w:lvlJc w:val="left"/>
      <w:pPr>
        <w:ind w:left="6677" w:hanging="417"/>
      </w:pPr>
      <w:rPr>
        <w:rFonts w:hint="default"/>
      </w:rPr>
    </w:lvl>
    <w:lvl w:ilvl="6">
      <w:numFmt w:val="bullet"/>
      <w:lvlText w:val="•"/>
      <w:lvlJc w:val="left"/>
      <w:pPr>
        <w:ind w:left="7430" w:hanging="417"/>
      </w:pPr>
      <w:rPr>
        <w:rFonts w:hint="default"/>
      </w:rPr>
    </w:lvl>
    <w:lvl w:ilvl="7">
      <w:numFmt w:val="bullet"/>
      <w:lvlText w:val="•"/>
      <w:lvlJc w:val="left"/>
      <w:pPr>
        <w:ind w:left="8182" w:hanging="417"/>
      </w:pPr>
      <w:rPr>
        <w:rFonts w:hint="default"/>
      </w:rPr>
    </w:lvl>
    <w:lvl w:ilvl="8">
      <w:numFmt w:val="bullet"/>
      <w:lvlText w:val="•"/>
      <w:lvlJc w:val="left"/>
      <w:pPr>
        <w:ind w:left="8935" w:hanging="417"/>
      </w:pPr>
      <w:rPr>
        <w:rFonts w:hint="default"/>
      </w:rPr>
    </w:lvl>
  </w:abstractNum>
  <w:num w:numId="1">
    <w:abstractNumId w:val="9"/>
  </w:num>
  <w:num w:numId="2">
    <w:abstractNumId w:val="14"/>
  </w:num>
  <w:num w:numId="3">
    <w:abstractNumId w:val="15"/>
  </w:num>
  <w:num w:numId="4">
    <w:abstractNumId w:val="13"/>
  </w:num>
  <w:num w:numId="5">
    <w:abstractNumId w:val="5"/>
  </w:num>
  <w:num w:numId="6">
    <w:abstractNumId w:val="7"/>
  </w:num>
  <w:num w:numId="7">
    <w:abstractNumId w:val="4"/>
  </w:num>
  <w:num w:numId="8">
    <w:abstractNumId w:val="1"/>
  </w:num>
  <w:num w:numId="9">
    <w:abstractNumId w:val="12"/>
  </w:num>
  <w:num w:numId="10">
    <w:abstractNumId w:val="11"/>
  </w:num>
  <w:num w:numId="11">
    <w:abstractNumId w:val="0"/>
  </w:num>
  <w:num w:numId="12">
    <w:abstractNumId w:val="17"/>
  </w:num>
  <w:num w:numId="13">
    <w:abstractNumId w:val="6"/>
  </w:num>
  <w:num w:numId="14">
    <w:abstractNumId w:val="2"/>
  </w:num>
  <w:num w:numId="15">
    <w:abstractNumId w:val="3"/>
  </w:num>
  <w:num w:numId="16">
    <w:abstractNumId w:val="16"/>
  </w:num>
  <w:num w:numId="17">
    <w:abstractNumId w:val="10"/>
  </w:num>
  <w:num w:numId="1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970D2"/>
    <w:rsid w:val="0002135D"/>
    <w:rsid w:val="00027E39"/>
    <w:rsid w:val="00071A01"/>
    <w:rsid w:val="00085BAF"/>
    <w:rsid w:val="000A5BB5"/>
    <w:rsid w:val="000C36D1"/>
    <w:rsid w:val="0011782A"/>
    <w:rsid w:val="00124EE6"/>
    <w:rsid w:val="00160DEC"/>
    <w:rsid w:val="001634A5"/>
    <w:rsid w:val="001D12AB"/>
    <w:rsid w:val="001D667E"/>
    <w:rsid w:val="001E6E65"/>
    <w:rsid w:val="00241F9B"/>
    <w:rsid w:val="00263367"/>
    <w:rsid w:val="002637E0"/>
    <w:rsid w:val="00281F20"/>
    <w:rsid w:val="0029675D"/>
    <w:rsid w:val="002C6416"/>
    <w:rsid w:val="002D771D"/>
    <w:rsid w:val="004218C7"/>
    <w:rsid w:val="00435A75"/>
    <w:rsid w:val="00485CBC"/>
    <w:rsid w:val="004912EB"/>
    <w:rsid w:val="004C13B4"/>
    <w:rsid w:val="00573BCA"/>
    <w:rsid w:val="005935D1"/>
    <w:rsid w:val="005970D2"/>
    <w:rsid w:val="005C018C"/>
    <w:rsid w:val="005C7E8A"/>
    <w:rsid w:val="006E7088"/>
    <w:rsid w:val="0074144E"/>
    <w:rsid w:val="007B3045"/>
    <w:rsid w:val="007C4AA4"/>
    <w:rsid w:val="007C7E49"/>
    <w:rsid w:val="00815F82"/>
    <w:rsid w:val="008172B5"/>
    <w:rsid w:val="008323FC"/>
    <w:rsid w:val="00847A4D"/>
    <w:rsid w:val="008832DD"/>
    <w:rsid w:val="0088470E"/>
    <w:rsid w:val="008D0701"/>
    <w:rsid w:val="008D0D0B"/>
    <w:rsid w:val="008D3565"/>
    <w:rsid w:val="008F30DC"/>
    <w:rsid w:val="00953D74"/>
    <w:rsid w:val="009C2FAA"/>
    <w:rsid w:val="009D767F"/>
    <w:rsid w:val="00A0199B"/>
    <w:rsid w:val="00A45457"/>
    <w:rsid w:val="00A54A4A"/>
    <w:rsid w:val="00B02803"/>
    <w:rsid w:val="00B23090"/>
    <w:rsid w:val="00B424AE"/>
    <w:rsid w:val="00B84DB8"/>
    <w:rsid w:val="00B92CDD"/>
    <w:rsid w:val="00BC3C48"/>
    <w:rsid w:val="00C04EEC"/>
    <w:rsid w:val="00C34F76"/>
    <w:rsid w:val="00C553F4"/>
    <w:rsid w:val="00C64C93"/>
    <w:rsid w:val="00C72AF2"/>
    <w:rsid w:val="00C83A1F"/>
    <w:rsid w:val="00CA5436"/>
    <w:rsid w:val="00CD54D5"/>
    <w:rsid w:val="00CD7311"/>
    <w:rsid w:val="00D107C5"/>
    <w:rsid w:val="00D311E4"/>
    <w:rsid w:val="00D70FD0"/>
    <w:rsid w:val="00DC2537"/>
    <w:rsid w:val="00DC5DDD"/>
    <w:rsid w:val="00DD41C7"/>
    <w:rsid w:val="00DE4535"/>
    <w:rsid w:val="00DF56D7"/>
    <w:rsid w:val="00E12098"/>
    <w:rsid w:val="00E12175"/>
    <w:rsid w:val="00E34334"/>
    <w:rsid w:val="00E42E45"/>
    <w:rsid w:val="00ED4485"/>
    <w:rsid w:val="00F154F2"/>
    <w:rsid w:val="00FA177F"/>
    <w:rsid w:val="00FC0B61"/>
    <w:rsid w:val="00FF55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199B"/>
    <w:pPr>
      <w:spacing w:after="200" w:line="276" w:lineRule="auto"/>
    </w:pPr>
    <w:rPr>
      <w:rFonts w:cs="Calibri"/>
      <w:lang w:eastAsia="en-US"/>
    </w:rPr>
  </w:style>
  <w:style w:type="paragraph" w:styleId="Heading2">
    <w:name w:val="heading 2"/>
    <w:basedOn w:val="Normal"/>
    <w:next w:val="Normal"/>
    <w:link w:val="Heading2Char1"/>
    <w:uiPriority w:val="99"/>
    <w:qFormat/>
    <w:rsid w:val="009D767F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rsid w:val="001E6E65"/>
    <w:rPr>
      <w:rFonts w:ascii="Cambria" w:hAnsi="Cambria" w:cs="Cambria"/>
      <w:b/>
      <w:bCs/>
      <w:i/>
      <w:iCs/>
      <w:sz w:val="28"/>
      <w:szCs w:val="28"/>
      <w:lang w:eastAsia="en-US"/>
    </w:rPr>
  </w:style>
  <w:style w:type="paragraph" w:styleId="BodyText">
    <w:name w:val="Body Text"/>
    <w:basedOn w:val="Normal"/>
    <w:link w:val="BodyTextChar"/>
    <w:uiPriority w:val="99"/>
    <w:rsid w:val="005970D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9"/>
      <w:szCs w:val="29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rsid w:val="005970D2"/>
    <w:rPr>
      <w:rFonts w:ascii="Times New Roman" w:hAnsi="Times New Roman" w:cs="Times New Roman"/>
      <w:sz w:val="29"/>
      <w:szCs w:val="29"/>
      <w:lang w:eastAsia="ru-RU"/>
    </w:rPr>
  </w:style>
  <w:style w:type="paragraph" w:styleId="ListParagraph">
    <w:name w:val="List Paragraph"/>
    <w:basedOn w:val="Normal"/>
    <w:uiPriority w:val="99"/>
    <w:qFormat/>
    <w:rsid w:val="005970D2"/>
    <w:pPr>
      <w:widowControl w:val="0"/>
      <w:autoSpaceDE w:val="0"/>
      <w:autoSpaceDN w:val="0"/>
      <w:spacing w:after="0" w:line="240" w:lineRule="auto"/>
      <w:ind w:left="1097" w:hanging="161"/>
      <w:jc w:val="both"/>
    </w:pPr>
    <w:rPr>
      <w:rFonts w:ascii="Times New Roman" w:eastAsia="Times New Roman" w:hAnsi="Times New Roman" w:cs="Times New Roman"/>
      <w:lang w:eastAsia="ru-RU"/>
    </w:rPr>
  </w:style>
  <w:style w:type="paragraph" w:customStyle="1" w:styleId="Heading11">
    <w:name w:val="Heading 11"/>
    <w:basedOn w:val="Normal"/>
    <w:uiPriority w:val="99"/>
    <w:rsid w:val="005970D2"/>
    <w:pPr>
      <w:widowControl w:val="0"/>
      <w:autoSpaceDE w:val="0"/>
      <w:autoSpaceDN w:val="0"/>
      <w:spacing w:after="0" w:line="240" w:lineRule="auto"/>
      <w:ind w:left="297"/>
      <w:outlineLvl w:val="1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TableParagraph">
    <w:name w:val="Table Paragraph"/>
    <w:basedOn w:val="Normal"/>
    <w:uiPriority w:val="99"/>
    <w:rsid w:val="00B84DB8"/>
    <w:pPr>
      <w:widowControl w:val="0"/>
      <w:autoSpaceDE w:val="0"/>
      <w:autoSpaceDN w:val="0"/>
      <w:spacing w:after="0" w:line="240" w:lineRule="auto"/>
    </w:pPr>
    <w:rPr>
      <w:rFonts w:ascii="Bookman Old Style" w:hAnsi="Bookman Old Style" w:cs="Bookman Old Style"/>
      <w:lang w:eastAsia="ru-RU"/>
    </w:rPr>
  </w:style>
  <w:style w:type="paragraph" w:customStyle="1" w:styleId="Default">
    <w:name w:val="Default"/>
    <w:uiPriority w:val="99"/>
    <w:rsid w:val="000A5BB5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a">
    <w:name w:val="Цветовое выделение"/>
    <w:uiPriority w:val="99"/>
    <w:rsid w:val="000A5BB5"/>
    <w:rPr>
      <w:b/>
      <w:bCs/>
      <w:color w:val="26282F"/>
    </w:rPr>
  </w:style>
  <w:style w:type="character" w:customStyle="1" w:styleId="Heading2Char1">
    <w:name w:val="Heading 2 Char1"/>
    <w:basedOn w:val="DefaultParagraphFont"/>
    <w:link w:val="Heading2"/>
    <w:uiPriority w:val="99"/>
    <w:rsid w:val="009D767F"/>
    <w:rPr>
      <w:rFonts w:ascii="Arial" w:hAnsi="Arial" w:cs="Arial"/>
      <w:b/>
      <w:bCs/>
      <w:i/>
      <w:iCs/>
      <w:sz w:val="28"/>
      <w:szCs w:val="28"/>
      <w:lang w:val="ru-RU" w:eastAsia="en-US"/>
    </w:rPr>
  </w:style>
  <w:style w:type="paragraph" w:customStyle="1" w:styleId="ConsPlusNormal">
    <w:name w:val="ConsPlusNormal"/>
    <w:uiPriority w:val="99"/>
    <w:rsid w:val="009D767F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9D767F"/>
    <w:pPr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character" w:customStyle="1" w:styleId="text">
    <w:name w:val="text"/>
    <w:basedOn w:val="DefaultParagraphFont"/>
    <w:uiPriority w:val="99"/>
    <w:rsid w:val="009D767F"/>
  </w:style>
  <w:style w:type="paragraph" w:customStyle="1" w:styleId="1">
    <w:name w:val="Обычный1"/>
    <w:uiPriority w:val="99"/>
    <w:rsid w:val="009D767F"/>
    <w:rPr>
      <w:rFonts w:cs="Calibri"/>
      <w:sz w:val="20"/>
      <w:szCs w:val="20"/>
    </w:rPr>
  </w:style>
  <w:style w:type="paragraph" w:styleId="Footer">
    <w:name w:val="footer"/>
    <w:basedOn w:val="Normal"/>
    <w:link w:val="FooterChar"/>
    <w:uiPriority w:val="99"/>
    <w:rsid w:val="00953D74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C0B61"/>
    <w:rPr>
      <w:lang w:eastAsia="en-US"/>
    </w:rPr>
  </w:style>
  <w:style w:type="character" w:styleId="PageNumber">
    <w:name w:val="page number"/>
    <w:basedOn w:val="DefaultParagraphFont"/>
    <w:uiPriority w:val="99"/>
    <w:rsid w:val="00953D74"/>
  </w:style>
  <w:style w:type="paragraph" w:styleId="Header">
    <w:name w:val="header"/>
    <w:basedOn w:val="Normal"/>
    <w:link w:val="HeaderChar"/>
    <w:uiPriority w:val="99"/>
    <w:rsid w:val="00953D74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C0B61"/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D107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0B61"/>
    <w:rPr>
      <w:rFonts w:ascii="Times New Roman" w:hAnsi="Times New Roman" w:cs="Times New Roman"/>
      <w:sz w:val="2"/>
      <w:szCs w:val="2"/>
      <w:lang w:eastAsia="en-US"/>
    </w:rPr>
  </w:style>
  <w:style w:type="table" w:customStyle="1" w:styleId="10">
    <w:name w:val="Обычная таблица1"/>
    <w:uiPriority w:val="99"/>
    <w:semiHidden/>
    <w:rsid w:val="009C2FAA"/>
    <w:rPr>
      <w:rFonts w:ascii="Times New Roman" w:hAnsi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99"/>
    <w:rsid w:val="00DC5DDD"/>
    <w:pPr>
      <w:spacing w:after="200" w:line="276" w:lineRule="auto"/>
    </w:pPr>
    <w:rPr>
      <w:rFonts w:eastAsia="Times New Roman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rsid w:val="005C7E8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C496A"/>
    <w:rPr>
      <w:rFonts w:cs="Calibri"/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rsid w:val="005C7E8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7214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4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21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383</TotalTime>
  <Pages>5</Pages>
  <Words>1106</Words>
  <Characters>6309</Characters>
  <Application>Microsoft Office Outlook</Application>
  <DocSecurity>0</DocSecurity>
  <Lines>0</Lines>
  <Paragraphs>0</Paragraphs>
  <ScaleCrop>false</ScaleCrop>
  <Company>MCXA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uvr</dc:creator>
  <cp:keywords/>
  <dc:description/>
  <cp:lastModifiedBy>Office</cp:lastModifiedBy>
  <cp:revision>22</cp:revision>
  <cp:lastPrinted>2020-02-06T11:21:00Z</cp:lastPrinted>
  <dcterms:created xsi:type="dcterms:W3CDTF">2020-02-03T14:11:00Z</dcterms:created>
  <dcterms:modified xsi:type="dcterms:W3CDTF">2020-02-06T11:21:00Z</dcterms:modified>
</cp:coreProperties>
</file>