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202"/>
        <w:tblW w:w="5000" w:type="pct"/>
        <w:tblLayout w:type="fixed"/>
        <w:tblLook w:val="0000"/>
      </w:tblPr>
      <w:tblGrid>
        <w:gridCol w:w="1353"/>
        <w:gridCol w:w="8218"/>
      </w:tblGrid>
      <w:tr w:rsidR="000A48AA" w:rsidRPr="00A3083E" w:rsidTr="00A016AE">
        <w:trPr>
          <w:trHeight w:val="1232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48AA" w:rsidRPr="00A3083E" w:rsidRDefault="000A48AA" w:rsidP="00A016AE">
            <w:pPr>
              <w:tabs>
                <w:tab w:val="left" w:pos="0"/>
              </w:tabs>
              <w:spacing w:after="0" w:line="240" w:lineRule="auto"/>
              <w:ind w:left="-341" w:right="-163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3450" cy="933450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48AA" w:rsidRPr="00A3083E" w:rsidRDefault="003A7757" w:rsidP="00A016AE">
            <w:pPr>
              <w:keepNext/>
              <w:keepLines/>
              <w:spacing w:after="0" w:line="240" w:lineRule="auto"/>
              <w:ind w:hanging="142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13"/>
                <w:szCs w:val="13"/>
              </w:rPr>
            </w:pPr>
            <w:r w:rsidRPr="003A7757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6"/>
                <w:szCs w:val="26"/>
                <w:lang w:eastAsia="ru-RU"/>
              </w:rPr>
              <w:pict>
                <v:group id="Group 2" o:spid="_x0000_s1026" style="position:absolute;left:0;text-align:left;margin-left:-.65pt;margin-top:4.3pt;width:490pt;height:2.65pt;z-index:251660288" coordorigin="1589,2190" coordsize="980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">
                  <v:line id="Line 3" o:spid="_x0000_s1027" style="position:absolute;flip:y;visibility:visible" from="1589,2190" to="11385,2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zbwsMAAADaAAAADwAAAGRycy9kb3ducmV2LnhtbESPQWvCQBSE7wX/w/IEb3WjgtXUVbRQ&#10;KNgejII9vmZfk2D2bci+mvjvu4WCx2FmvmFWm97V6kptqDwbmIwTUMS5txUXBk7H18cFqCDIFmvP&#10;ZOBGATbrwcMKU+s7PtA1k0JFCIcUDZQiTap1yEtyGMa+IY7et28dSpRtoW2LXYS7Wk+TZK4dVhwX&#10;SmzopaT8kv04A8He+Ou8eD93u9PnRaqnD+n3S2NGw377DEqol3v4v/1mDczg70q8AX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828LDAAAA2gAAAA8AAAAAAAAAAAAA&#10;AAAAoQIAAGRycy9kb3ducmV2LnhtbFBLBQYAAAAABAAEAPkAAACRAwAAAAA=&#10;" strokeweight="1.25pt"/>
                  <v:line id="Line 4" o:spid="_x0000_s1028" style="position:absolute;flip:y;visibility:visible" from="1593,2243" to="11389,2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VDtsMAAADaAAAADwAAAGRycy9kb3ducmV2LnhtbESPQWvCQBSE7wX/w/IEb3WjiNXUVbRQ&#10;KNgejII9vmZfk2D2bci+mvjvu4WCx2FmvmFWm97V6kptqDwbmIwTUMS5txUXBk7H18cFqCDIFmvP&#10;ZOBGATbrwcMKU+s7PtA1k0JFCIcUDZQiTap1yEtyGMa+IY7et28dSpRtoW2LXYS7Wk+TZK4dVhwX&#10;SmzopaT8kv04A8He+Ou8eD93u9PnRaqnD+n3S2NGw377DEqol3v4v/1mDczg70q8AX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VQ7bDAAAA2gAAAA8AAAAAAAAAAAAA&#10;AAAAoQIAAGRycy9kb3ducmV2LnhtbFBLBQYAAAAABAAEAPkAAACRAwAAAAA=&#10;" strokeweight="1.25pt"/>
                </v:group>
              </w:pict>
            </w:r>
          </w:p>
        </w:tc>
        <w:tc>
          <w:tcPr>
            <w:tcW w:w="4293" w:type="pct"/>
            <w:tcBorders>
              <w:top w:val="nil"/>
              <w:left w:val="nil"/>
              <w:bottom w:val="nil"/>
              <w:right w:val="nil"/>
            </w:tcBorders>
          </w:tcPr>
          <w:p w:rsidR="000A48AA" w:rsidRPr="00A3083E" w:rsidRDefault="000A48AA" w:rsidP="00A016AE">
            <w:pPr>
              <w:keepNext/>
              <w:keepLines/>
              <w:spacing w:before="200" w:after="20" w:line="240" w:lineRule="auto"/>
              <w:ind w:left="864" w:hanging="86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caps/>
                <w:lang w:eastAsia="ru-RU"/>
              </w:rPr>
            </w:pPr>
            <w:r w:rsidRPr="00A308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МИНИСТЕРСТВО СЕЛЬСКОГО ХОЗЯЙСТВА РОССИЙСКОЙ ФЕДЕРАЦИИ</w:t>
            </w:r>
          </w:p>
          <w:p w:rsidR="000A48AA" w:rsidRPr="00A3083E" w:rsidRDefault="000A48AA" w:rsidP="00A016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14"/>
                <w:szCs w:val="14"/>
              </w:rPr>
            </w:pPr>
            <w:r w:rsidRPr="00A3083E">
              <w:rPr>
                <w:rFonts w:ascii="Times New Roman" w:eastAsia="Calibri" w:hAnsi="Times New Roman" w:cs="Times New Roman"/>
                <w:caps/>
                <w:sz w:val="14"/>
                <w:szCs w:val="14"/>
              </w:rPr>
              <w:t>Федеральное государственное Бюджетное образовательное учреждениевысшего образования</w:t>
            </w:r>
          </w:p>
          <w:p w:rsidR="000A48AA" w:rsidRPr="00A3083E" w:rsidRDefault="000A48AA" w:rsidP="00A016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«</w:t>
            </w:r>
            <w:r w:rsidRPr="00A3083E"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>российский государственный аграрный университет –</w:t>
            </w:r>
          </w:p>
          <w:p w:rsidR="000A48AA" w:rsidRPr="00A3083E" w:rsidRDefault="000A48AA" w:rsidP="00A016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 xml:space="preserve">МСха </w:t>
            </w:r>
            <w:r w:rsidRPr="00A3083E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</w:rPr>
              <w:t>имени</w:t>
            </w:r>
            <w:r w:rsidRPr="00A3083E"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 xml:space="preserve"> К.А. Тимирязева»</w:t>
            </w:r>
          </w:p>
          <w:p w:rsidR="000A48AA" w:rsidRPr="00A3083E" w:rsidRDefault="000A48AA" w:rsidP="00A016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3"/>
                <w:szCs w:val="23"/>
              </w:rPr>
            </w:pPr>
            <w:r w:rsidRPr="00A3083E">
              <w:rPr>
                <w:rFonts w:ascii="Times New Roman" w:eastAsia="Calibri" w:hAnsi="Times New Roman" w:cs="Times New Roman"/>
                <w:b/>
                <w:bCs/>
                <w:caps/>
              </w:rPr>
              <w:t xml:space="preserve">(ФГБОУ ВО ргау - МСХА </w:t>
            </w:r>
            <w:r w:rsidRPr="00A3083E">
              <w:rPr>
                <w:rFonts w:ascii="Times New Roman" w:eastAsia="Calibri" w:hAnsi="Times New Roman" w:cs="Times New Roman"/>
                <w:b/>
                <w:bCs/>
              </w:rPr>
              <w:t>имени К.А. Тимирязева</w:t>
            </w:r>
            <w:r w:rsidRPr="00A3083E">
              <w:rPr>
                <w:rFonts w:ascii="Times New Roman" w:eastAsia="Calibri" w:hAnsi="Times New Roman" w:cs="Times New Roman"/>
                <w:b/>
                <w:bCs/>
                <w:caps/>
              </w:rPr>
              <w:t>)</w:t>
            </w:r>
            <w:r w:rsidRPr="00A3083E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br/>
            </w:r>
            <w:r w:rsidRPr="00A3083E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</w:p>
          <w:p w:rsidR="000A48AA" w:rsidRPr="00A3083E" w:rsidRDefault="000A48AA" w:rsidP="00A0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</w:tr>
    </w:tbl>
    <w:p w:rsidR="000A48AA" w:rsidRPr="00FF1D71" w:rsidRDefault="000A48AA" w:rsidP="000A48AA">
      <w:pPr>
        <w:rPr>
          <w:rFonts w:ascii="Times New Roman" w:hAnsi="Times New Roman" w:cs="Times New Roman"/>
          <w:sz w:val="24"/>
          <w:szCs w:val="28"/>
        </w:rPr>
      </w:pPr>
    </w:p>
    <w:p w:rsidR="000A48AA" w:rsidRPr="00A3083E" w:rsidRDefault="000A48AA" w:rsidP="000A48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79"/>
        <w:tblW w:w="5000" w:type="pct"/>
        <w:tblLook w:val="04A0"/>
      </w:tblPr>
      <w:tblGrid>
        <w:gridCol w:w="4514"/>
        <w:gridCol w:w="5057"/>
      </w:tblGrid>
      <w:tr w:rsidR="000A48AA" w:rsidRPr="00A3083E" w:rsidTr="00A016AE">
        <w:tc>
          <w:tcPr>
            <w:tcW w:w="2358" w:type="pct"/>
          </w:tcPr>
          <w:p w:rsidR="000A48AA" w:rsidRPr="00A3083E" w:rsidRDefault="000A48AA" w:rsidP="00A0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Принято Ученым советом</w:t>
            </w:r>
          </w:p>
          <w:p w:rsidR="000A48AA" w:rsidRPr="00A3083E" w:rsidRDefault="000A48AA" w:rsidP="00A0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ФГБОУ ВО РГАУ-МСХА</w:t>
            </w:r>
          </w:p>
          <w:p w:rsidR="000A48AA" w:rsidRPr="00A3083E" w:rsidRDefault="000A48AA" w:rsidP="00A0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имени К.А. Тимирязева</w:t>
            </w:r>
          </w:p>
          <w:p w:rsidR="000A48AA" w:rsidRPr="00A3083E" w:rsidRDefault="000A48AA" w:rsidP="00A0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Протокол № __________</w:t>
            </w:r>
          </w:p>
          <w:p w:rsidR="000A48AA" w:rsidRPr="00A3083E" w:rsidRDefault="000A48AA" w:rsidP="00A0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от «____» ______________ 2020 г.</w:t>
            </w:r>
          </w:p>
        </w:tc>
        <w:tc>
          <w:tcPr>
            <w:tcW w:w="2642" w:type="pct"/>
          </w:tcPr>
          <w:p w:rsidR="000A48AA" w:rsidRPr="00A3083E" w:rsidRDefault="000A48AA" w:rsidP="00A016AE">
            <w:pPr>
              <w:spacing w:after="0" w:line="240" w:lineRule="auto"/>
              <w:ind w:left="9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УТВЕРЖДАЮ </w:t>
            </w:r>
          </w:p>
          <w:p w:rsidR="000A48AA" w:rsidRPr="00A3083E" w:rsidRDefault="00711AAC" w:rsidP="00A016AE">
            <w:pPr>
              <w:spacing w:after="0" w:line="240" w:lineRule="auto"/>
              <w:ind w:left="9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3224E">
              <w:rPr>
                <w:rFonts w:ascii="Times New Roman" w:eastAsia="Calibri" w:hAnsi="Times New Roman" w:cs="Times New Roman"/>
                <w:sz w:val="28"/>
                <w:szCs w:val="24"/>
              </w:rPr>
              <w:t>Ректор</w:t>
            </w:r>
            <w:r w:rsidR="000A48AA"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ФГБОУ ВО РГАУ-МСХА имени К.А. Тимирязева</w:t>
            </w:r>
          </w:p>
          <w:p w:rsidR="000A48AA" w:rsidRPr="00A3083E" w:rsidRDefault="000A48AA" w:rsidP="00A016AE">
            <w:pPr>
              <w:spacing w:after="0" w:line="240" w:lineRule="auto"/>
              <w:ind w:left="9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______________В.И. </w:t>
            </w:r>
            <w:proofErr w:type="spellStart"/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Трухачев</w:t>
            </w:r>
            <w:proofErr w:type="spellEnd"/>
          </w:p>
          <w:p w:rsidR="000A48AA" w:rsidRPr="00A3083E" w:rsidRDefault="000A48AA" w:rsidP="00A016AE">
            <w:pPr>
              <w:spacing w:after="0" w:line="240" w:lineRule="auto"/>
              <w:ind w:left="9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«___» ______________ 2020 г.</w:t>
            </w:r>
          </w:p>
        </w:tc>
      </w:tr>
    </w:tbl>
    <w:p w:rsidR="004A71F9" w:rsidRDefault="004A71F9" w:rsidP="000A48A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3224E" w:rsidRPr="00C3224E" w:rsidRDefault="00C3224E" w:rsidP="000A48A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71F9" w:rsidRPr="004A71F9" w:rsidRDefault="004A71F9" w:rsidP="004A7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1F9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4A71F9" w:rsidRPr="004A71F9" w:rsidRDefault="004A71F9" w:rsidP="004A7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1F9">
        <w:rPr>
          <w:rFonts w:ascii="Times New Roman" w:hAnsi="Times New Roman" w:cs="Times New Roman"/>
          <w:b/>
          <w:sz w:val="28"/>
          <w:szCs w:val="28"/>
        </w:rPr>
        <w:t>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</w:t>
      </w:r>
    </w:p>
    <w:p w:rsidR="004A71F9" w:rsidRPr="00A479D9" w:rsidRDefault="004A71F9" w:rsidP="004A71F9">
      <w:pPr>
        <w:rPr>
          <w:rFonts w:ascii="Times New Roman" w:hAnsi="Times New Roman" w:cs="Times New Roman"/>
          <w:sz w:val="28"/>
          <w:szCs w:val="28"/>
        </w:rPr>
      </w:pPr>
    </w:p>
    <w:p w:rsidR="004A71F9" w:rsidRPr="00146249" w:rsidRDefault="004A71F9" w:rsidP="001462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4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849F5" w:rsidRPr="00146249" w:rsidRDefault="004A71F9" w:rsidP="00146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249">
        <w:rPr>
          <w:rFonts w:ascii="Times New Roman" w:hAnsi="Times New Roman" w:cs="Times New Roman"/>
          <w:sz w:val="28"/>
          <w:szCs w:val="28"/>
        </w:rPr>
        <w:t xml:space="preserve">1.1. Порядок доступа педагогических работников информационно-телекоммуникационным сетям и базам данных, учебным и методическим материалам, музейному фонду, материально-техническим средствам (далее </w:t>
      </w:r>
      <w:r w:rsidR="00C55920" w:rsidRPr="00146249">
        <w:rPr>
          <w:rFonts w:ascii="Times New Roman" w:hAnsi="Times New Roman" w:cs="Times New Roman"/>
          <w:sz w:val="28"/>
          <w:szCs w:val="28"/>
        </w:rPr>
        <w:t>–</w:t>
      </w:r>
      <w:r w:rsidRPr="00146249">
        <w:rPr>
          <w:rFonts w:ascii="Times New Roman" w:hAnsi="Times New Roman" w:cs="Times New Roman"/>
          <w:sz w:val="28"/>
          <w:szCs w:val="28"/>
        </w:rPr>
        <w:t xml:space="preserve"> Порядок) разработан в соответствии</w:t>
      </w:r>
      <w:r w:rsidR="008849F5" w:rsidRPr="00146249">
        <w:rPr>
          <w:rFonts w:ascii="Times New Roman" w:hAnsi="Times New Roman" w:cs="Times New Roman"/>
          <w:sz w:val="28"/>
          <w:szCs w:val="28"/>
        </w:rPr>
        <w:t xml:space="preserve"> </w:t>
      </w:r>
      <w:r w:rsidR="008849F5" w:rsidRPr="0014624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849F5" w:rsidRPr="00146249">
        <w:rPr>
          <w:rFonts w:ascii="Times New Roman" w:hAnsi="Times New Roman" w:cs="Times New Roman"/>
          <w:sz w:val="28"/>
          <w:szCs w:val="28"/>
        </w:rPr>
        <w:t>:</w:t>
      </w:r>
    </w:p>
    <w:p w:rsidR="008849F5" w:rsidRPr="00146249" w:rsidRDefault="004A71F9" w:rsidP="00146249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249">
        <w:rPr>
          <w:rFonts w:ascii="Times New Roman" w:hAnsi="Times New Roman" w:cs="Times New Roman"/>
          <w:sz w:val="28"/>
          <w:szCs w:val="28"/>
        </w:rPr>
        <w:t>Федеральным законом от 29 декабря 2012 г. № 273-ФЗ «Об образовании в Российской Федерации»</w:t>
      </w:r>
      <w:r w:rsidR="008849F5" w:rsidRPr="00146249">
        <w:rPr>
          <w:rFonts w:ascii="Times New Roman" w:hAnsi="Times New Roman" w:cs="Times New Roman"/>
          <w:sz w:val="28"/>
          <w:szCs w:val="28"/>
        </w:rPr>
        <w:t>;</w:t>
      </w:r>
    </w:p>
    <w:p w:rsidR="008849F5" w:rsidRPr="00146249" w:rsidRDefault="004A71F9" w:rsidP="00146249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249">
        <w:rPr>
          <w:rFonts w:ascii="Times New Roman" w:hAnsi="Times New Roman" w:cs="Times New Roman"/>
          <w:sz w:val="28"/>
          <w:szCs w:val="28"/>
        </w:rPr>
        <w:t xml:space="preserve">Уставом ФГБОУ ВО </w:t>
      </w:r>
      <w:r w:rsidR="008849F5" w:rsidRPr="00146249">
        <w:rPr>
          <w:rFonts w:ascii="Times New Roman" w:hAnsi="Times New Roman" w:cs="Times New Roman"/>
          <w:sz w:val="28"/>
          <w:szCs w:val="28"/>
        </w:rPr>
        <w:t>РГАУ-МСХА имени К.А. Тимирязева;</w:t>
      </w:r>
    </w:p>
    <w:p w:rsidR="008849F5" w:rsidRPr="00146249" w:rsidRDefault="008849F5" w:rsidP="00146249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249">
        <w:rPr>
          <w:rFonts w:ascii="Times New Roman" w:hAnsi="Times New Roman" w:cs="Times New Roman"/>
          <w:sz w:val="28"/>
          <w:szCs w:val="28"/>
        </w:rPr>
        <w:t>иными локальными нормативными актами</w:t>
      </w:r>
      <w:proofErr w:type="gramStart"/>
      <w:r w:rsidR="00C55920" w:rsidRPr="00146249">
        <w:rPr>
          <w:rFonts w:ascii="Times New Roman" w:hAnsi="Times New Roman" w:cs="Times New Roman"/>
          <w:sz w:val="28"/>
          <w:szCs w:val="28"/>
        </w:rPr>
        <w:t xml:space="preserve"> </w:t>
      </w:r>
      <w:r w:rsidRPr="0014624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5920" w:rsidRPr="00146249" w:rsidRDefault="004A71F9" w:rsidP="00146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249">
        <w:rPr>
          <w:rFonts w:ascii="Times New Roman" w:hAnsi="Times New Roman" w:cs="Times New Roman"/>
          <w:sz w:val="28"/>
          <w:szCs w:val="28"/>
        </w:rPr>
        <w:t xml:space="preserve"> 1.2. Настоящий Порядок вводится в целях регламентации доступа педагогических работников структурных подразделений </w:t>
      </w:r>
      <w:r w:rsidR="00C55920" w:rsidRPr="00146249">
        <w:rPr>
          <w:rFonts w:ascii="Times New Roman" w:hAnsi="Times New Roman" w:cs="Times New Roman"/>
          <w:sz w:val="28"/>
          <w:szCs w:val="28"/>
        </w:rPr>
        <w:t xml:space="preserve">ФГБОУ ВО РГАУ-МСХА имени К.А. Тимирязева (далее – </w:t>
      </w:r>
      <w:r w:rsidRPr="00146249">
        <w:rPr>
          <w:rFonts w:ascii="Times New Roman" w:hAnsi="Times New Roman" w:cs="Times New Roman"/>
          <w:sz w:val="28"/>
          <w:szCs w:val="28"/>
        </w:rPr>
        <w:t>Университет</w:t>
      </w:r>
      <w:r w:rsidR="00C55920" w:rsidRPr="00146249">
        <w:rPr>
          <w:rFonts w:ascii="Times New Roman" w:hAnsi="Times New Roman" w:cs="Times New Roman"/>
          <w:sz w:val="28"/>
          <w:szCs w:val="28"/>
        </w:rPr>
        <w:t>)</w:t>
      </w:r>
      <w:r w:rsidRPr="00146249">
        <w:rPr>
          <w:rFonts w:ascii="Times New Roman" w:hAnsi="Times New Roman" w:cs="Times New Roman"/>
          <w:sz w:val="28"/>
          <w:szCs w:val="28"/>
        </w:rPr>
        <w:t xml:space="preserve"> к информационно-телекоммуникационным сетям и базам данных, учебным и методическим материалам, музейному фонду, материально-техническим средствам обеспечения образовательной деятельности</w:t>
      </w:r>
      <w:r w:rsidR="00C55920" w:rsidRPr="0014624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70DEE" w:rsidRPr="00146249">
        <w:rPr>
          <w:rFonts w:ascii="Times New Roman" w:hAnsi="Times New Roman" w:cs="Times New Roman"/>
          <w:sz w:val="28"/>
          <w:szCs w:val="28"/>
        </w:rPr>
        <w:t>Ресурсы)</w:t>
      </w:r>
      <w:r w:rsidRPr="001462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0DEE" w:rsidRPr="00146249" w:rsidRDefault="004A71F9" w:rsidP="00146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249">
        <w:rPr>
          <w:rFonts w:ascii="Times New Roman" w:hAnsi="Times New Roman" w:cs="Times New Roman"/>
          <w:sz w:val="28"/>
          <w:szCs w:val="28"/>
        </w:rPr>
        <w:t xml:space="preserve">1.3. Доступ педагогических работников к </w:t>
      </w:r>
      <w:r w:rsidR="00570DEE" w:rsidRPr="00146249">
        <w:rPr>
          <w:rFonts w:ascii="Times New Roman" w:hAnsi="Times New Roman" w:cs="Times New Roman"/>
          <w:sz w:val="28"/>
          <w:szCs w:val="28"/>
        </w:rPr>
        <w:t>Р</w:t>
      </w:r>
      <w:r w:rsidRPr="00146249">
        <w:rPr>
          <w:rFonts w:ascii="Times New Roman" w:hAnsi="Times New Roman" w:cs="Times New Roman"/>
          <w:sz w:val="28"/>
          <w:szCs w:val="28"/>
        </w:rPr>
        <w:t>есурсам осуществляется в целях получения ими информации и качественного осуществления педагогической, научной, методической или исследовательской деятельности.</w:t>
      </w:r>
    </w:p>
    <w:p w:rsidR="00570DEE" w:rsidRPr="00146249" w:rsidRDefault="00570DEE" w:rsidP="00146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0DEE" w:rsidRPr="00146249" w:rsidRDefault="004A71F9" w:rsidP="0014624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49">
        <w:rPr>
          <w:rFonts w:ascii="Times New Roman" w:hAnsi="Times New Roman" w:cs="Times New Roman"/>
          <w:b/>
          <w:sz w:val="28"/>
          <w:szCs w:val="28"/>
        </w:rPr>
        <w:t>2. Порядок доступа к информационно-телекоммуникационным сетям и базам данных</w:t>
      </w:r>
    </w:p>
    <w:p w:rsidR="00570DEE" w:rsidRPr="00146249" w:rsidRDefault="00570DEE" w:rsidP="00146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0DEE" w:rsidRPr="00146249" w:rsidRDefault="004A71F9" w:rsidP="00146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249">
        <w:rPr>
          <w:rFonts w:ascii="Times New Roman" w:hAnsi="Times New Roman" w:cs="Times New Roman"/>
          <w:sz w:val="28"/>
          <w:szCs w:val="28"/>
        </w:rPr>
        <w:t>2.1. Доступ пе</w:t>
      </w:r>
      <w:r w:rsidR="00570DEE" w:rsidRPr="00146249">
        <w:rPr>
          <w:rFonts w:ascii="Times New Roman" w:hAnsi="Times New Roman" w:cs="Times New Roman"/>
          <w:sz w:val="28"/>
          <w:szCs w:val="28"/>
        </w:rPr>
        <w:t>дагогических работников</w:t>
      </w:r>
      <w:r w:rsidRPr="00146249">
        <w:rPr>
          <w:rFonts w:ascii="Times New Roman" w:hAnsi="Times New Roman" w:cs="Times New Roman"/>
          <w:sz w:val="28"/>
          <w:szCs w:val="28"/>
        </w:rPr>
        <w:t xml:space="preserve"> к информационно-телекоммуникационной сети Интернет в структурных подразделениях Университета осуществляется с персональных компьютеров, подключенных к сети Интернет, без ограничения времени и потребляемого трафика. </w:t>
      </w:r>
    </w:p>
    <w:p w:rsidR="00570DEE" w:rsidRPr="00146249" w:rsidRDefault="004A71F9" w:rsidP="00146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249">
        <w:rPr>
          <w:rFonts w:ascii="Times New Roman" w:hAnsi="Times New Roman" w:cs="Times New Roman"/>
          <w:sz w:val="28"/>
          <w:szCs w:val="28"/>
        </w:rPr>
        <w:t>2.2. Доступ педагогических работников к локальной сети структурного подразделения</w:t>
      </w:r>
      <w:r w:rsidR="00570DEE" w:rsidRPr="00146249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146249">
        <w:rPr>
          <w:rFonts w:ascii="Times New Roman" w:hAnsi="Times New Roman" w:cs="Times New Roman"/>
          <w:sz w:val="28"/>
          <w:szCs w:val="28"/>
        </w:rPr>
        <w:t xml:space="preserve"> осуществляется с персональных компьютеров, подключенных к локальной сети структурного подразделения, без ограничения времени и потребленного трафика. </w:t>
      </w:r>
    </w:p>
    <w:p w:rsidR="00570DEE" w:rsidRPr="00146249" w:rsidRDefault="004A71F9" w:rsidP="00146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249">
        <w:rPr>
          <w:rFonts w:ascii="Times New Roman" w:hAnsi="Times New Roman" w:cs="Times New Roman"/>
          <w:sz w:val="28"/>
          <w:szCs w:val="28"/>
        </w:rPr>
        <w:t xml:space="preserve">2.3. Доступ к электронным базам данных осуществляется на условиях, указанных в договорах, заключенных Университетом с правообладателем электронных ресурсов (внешние базы данных). </w:t>
      </w:r>
    </w:p>
    <w:p w:rsidR="00570DEE" w:rsidRPr="00146249" w:rsidRDefault="004A71F9" w:rsidP="00146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249">
        <w:rPr>
          <w:rFonts w:ascii="Times New Roman" w:hAnsi="Times New Roman" w:cs="Times New Roman"/>
          <w:sz w:val="28"/>
          <w:szCs w:val="28"/>
        </w:rPr>
        <w:t xml:space="preserve">2.4. Доступ к электронным базам данных, правообладателем которых является Университет, осуществляется с персональных компьютеров, подключенных к сети. </w:t>
      </w:r>
    </w:p>
    <w:p w:rsidR="00570DEE" w:rsidRPr="00146249" w:rsidRDefault="004A71F9" w:rsidP="00146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249">
        <w:rPr>
          <w:rFonts w:ascii="Times New Roman" w:hAnsi="Times New Roman" w:cs="Times New Roman"/>
          <w:sz w:val="28"/>
          <w:szCs w:val="28"/>
        </w:rPr>
        <w:t xml:space="preserve">2.5. Доступ педагогических работников к электронным базам данных осуществляется в пределах, предоставленных руководителем структурного подразделения через администратора сети возможностей по пользованию данным информационным ресурсом. </w:t>
      </w:r>
    </w:p>
    <w:p w:rsidR="00570DEE" w:rsidRPr="00146249" w:rsidRDefault="00570DEE" w:rsidP="00146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1E67" w:rsidRPr="00146249" w:rsidRDefault="00E51E67" w:rsidP="0014624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DEE" w:rsidRPr="00146249" w:rsidRDefault="004A71F9" w:rsidP="0014624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49">
        <w:rPr>
          <w:rFonts w:ascii="Times New Roman" w:hAnsi="Times New Roman" w:cs="Times New Roman"/>
          <w:b/>
          <w:sz w:val="28"/>
          <w:szCs w:val="28"/>
        </w:rPr>
        <w:t>3. Порядок доступа к учебным и методическим материалам и музейным фондам</w:t>
      </w:r>
    </w:p>
    <w:p w:rsidR="00570DEE" w:rsidRPr="00146249" w:rsidRDefault="00570DEE" w:rsidP="00146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0DEE" w:rsidRPr="00146249" w:rsidRDefault="004A71F9" w:rsidP="00146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249">
        <w:rPr>
          <w:rFonts w:ascii="Times New Roman" w:hAnsi="Times New Roman" w:cs="Times New Roman"/>
          <w:sz w:val="28"/>
          <w:szCs w:val="28"/>
        </w:rPr>
        <w:t xml:space="preserve">3.1 Учебные и методические материалы, размещаемые на сайте структурного подразделения, находятся в открытом доступе. </w:t>
      </w:r>
    </w:p>
    <w:p w:rsidR="00570DEE" w:rsidRPr="00146249" w:rsidRDefault="004A71F9" w:rsidP="00146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249">
        <w:rPr>
          <w:rFonts w:ascii="Times New Roman" w:hAnsi="Times New Roman" w:cs="Times New Roman"/>
          <w:sz w:val="28"/>
          <w:szCs w:val="28"/>
        </w:rPr>
        <w:t xml:space="preserve">3.2 Педагогическим работникам по их запросам могут выдаваться во временное пользование учебные и методические материалы, входящие в оснащение </w:t>
      </w:r>
      <w:r w:rsidR="00570DEE" w:rsidRPr="00146249">
        <w:rPr>
          <w:rFonts w:ascii="Times New Roman" w:hAnsi="Times New Roman" w:cs="Times New Roman"/>
          <w:sz w:val="28"/>
          <w:szCs w:val="28"/>
        </w:rPr>
        <w:t>библиотеки</w:t>
      </w:r>
      <w:r w:rsidR="00830372" w:rsidRPr="00146249">
        <w:rPr>
          <w:rFonts w:ascii="Times New Roman" w:hAnsi="Times New Roman" w:cs="Times New Roman"/>
          <w:sz w:val="28"/>
          <w:szCs w:val="28"/>
        </w:rPr>
        <w:t>, в соответствии с Правилами пользования.</w:t>
      </w:r>
    </w:p>
    <w:p w:rsidR="00830372" w:rsidRPr="00146249" w:rsidRDefault="004A71F9" w:rsidP="00146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249">
        <w:rPr>
          <w:rFonts w:ascii="Times New Roman" w:hAnsi="Times New Roman" w:cs="Times New Roman"/>
          <w:sz w:val="28"/>
          <w:szCs w:val="28"/>
        </w:rPr>
        <w:t>3.7. Доступ педагогических работников</w:t>
      </w:r>
      <w:r w:rsidR="00830372" w:rsidRPr="00146249">
        <w:rPr>
          <w:rFonts w:ascii="Times New Roman" w:hAnsi="Times New Roman" w:cs="Times New Roman"/>
          <w:sz w:val="28"/>
          <w:szCs w:val="28"/>
        </w:rPr>
        <w:t xml:space="preserve"> </w:t>
      </w:r>
      <w:r w:rsidRPr="00146249">
        <w:rPr>
          <w:rFonts w:ascii="Times New Roman" w:hAnsi="Times New Roman" w:cs="Times New Roman"/>
          <w:sz w:val="28"/>
          <w:szCs w:val="28"/>
        </w:rPr>
        <w:t xml:space="preserve">к музейному фонду университета осуществляется безвозмездно. Педагогические работники имеют право на получение справочной и иной информации из фонда музея Университета. </w:t>
      </w:r>
    </w:p>
    <w:p w:rsidR="00830372" w:rsidRPr="00146249" w:rsidRDefault="00830372" w:rsidP="001462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372" w:rsidRPr="00146249" w:rsidRDefault="004A71F9" w:rsidP="001462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249">
        <w:rPr>
          <w:rFonts w:ascii="Times New Roman" w:hAnsi="Times New Roman" w:cs="Times New Roman"/>
          <w:b/>
          <w:sz w:val="28"/>
          <w:szCs w:val="28"/>
        </w:rPr>
        <w:t xml:space="preserve">4. Порядок доступа к материально-техническим средствам обеспечения </w:t>
      </w:r>
      <w:r w:rsidR="007045EF" w:rsidRPr="00146249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  <w:r w:rsidRPr="001462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0372" w:rsidRPr="00146249" w:rsidRDefault="00830372" w:rsidP="00146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1E67" w:rsidRPr="00146249" w:rsidRDefault="004A71F9" w:rsidP="00146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249">
        <w:rPr>
          <w:rFonts w:ascii="Times New Roman" w:hAnsi="Times New Roman" w:cs="Times New Roman"/>
          <w:sz w:val="28"/>
          <w:szCs w:val="28"/>
        </w:rPr>
        <w:t>4.1. Доступ педагогических работников к материально-техническим средствам обеспечения образовательной деятельности осуществляется</w:t>
      </w:r>
      <w:r w:rsidR="00F50485" w:rsidRPr="00146249">
        <w:rPr>
          <w:rFonts w:ascii="Times New Roman" w:hAnsi="Times New Roman" w:cs="Times New Roman"/>
          <w:sz w:val="28"/>
          <w:szCs w:val="28"/>
        </w:rPr>
        <w:t xml:space="preserve"> </w:t>
      </w:r>
      <w:r w:rsidRPr="00146249">
        <w:rPr>
          <w:rFonts w:ascii="Times New Roman" w:hAnsi="Times New Roman" w:cs="Times New Roman"/>
          <w:sz w:val="28"/>
          <w:szCs w:val="28"/>
        </w:rPr>
        <w:t>без ограничения во время, определенное в расписании занятий</w:t>
      </w:r>
      <w:r w:rsidR="00F50485" w:rsidRPr="00146249">
        <w:rPr>
          <w:rFonts w:ascii="Times New Roman" w:hAnsi="Times New Roman" w:cs="Times New Roman"/>
          <w:sz w:val="28"/>
          <w:szCs w:val="28"/>
        </w:rPr>
        <w:t>.</w:t>
      </w:r>
      <w:r w:rsidRPr="001462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E67" w:rsidRPr="00146249" w:rsidRDefault="004A71F9" w:rsidP="00146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249">
        <w:rPr>
          <w:rFonts w:ascii="Times New Roman" w:hAnsi="Times New Roman" w:cs="Times New Roman"/>
          <w:sz w:val="28"/>
          <w:szCs w:val="28"/>
        </w:rPr>
        <w:lastRenderedPageBreak/>
        <w:t xml:space="preserve">4.2. Использование движимых (переносных) материально-технических средств обеспечения образовательной деятельности (проекторы и т.п.) осуществляется </w:t>
      </w:r>
      <w:r w:rsidR="00434C8E" w:rsidRPr="00146249">
        <w:rPr>
          <w:rFonts w:ascii="Times New Roman" w:hAnsi="Times New Roman" w:cs="Times New Roman"/>
          <w:sz w:val="28"/>
          <w:szCs w:val="28"/>
        </w:rPr>
        <w:t>на основании служебной записки</w:t>
      </w:r>
      <w:r w:rsidRPr="00146249">
        <w:rPr>
          <w:rFonts w:ascii="Times New Roman" w:hAnsi="Times New Roman" w:cs="Times New Roman"/>
          <w:sz w:val="28"/>
          <w:szCs w:val="28"/>
        </w:rPr>
        <w:t>, поданной педагогическим работником (не менее чем за 3 рабочих дня до дня использования материально</w:t>
      </w:r>
      <w:r w:rsidR="00E51E67" w:rsidRPr="00146249">
        <w:rPr>
          <w:rFonts w:ascii="Times New Roman" w:hAnsi="Times New Roman" w:cs="Times New Roman"/>
          <w:sz w:val="28"/>
          <w:szCs w:val="28"/>
        </w:rPr>
        <w:t>-</w:t>
      </w:r>
      <w:r w:rsidRPr="00146249">
        <w:rPr>
          <w:rFonts w:ascii="Times New Roman" w:hAnsi="Times New Roman" w:cs="Times New Roman"/>
          <w:sz w:val="28"/>
          <w:szCs w:val="28"/>
        </w:rPr>
        <w:t xml:space="preserve">технических средств) на имя лица, ответственного за сохранность и правильное использование соответствующих средств. </w:t>
      </w:r>
    </w:p>
    <w:p w:rsidR="00E857EC" w:rsidRPr="00146249" w:rsidRDefault="004A71F9" w:rsidP="00146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249">
        <w:rPr>
          <w:rFonts w:ascii="Times New Roman" w:hAnsi="Times New Roman" w:cs="Times New Roman"/>
          <w:sz w:val="28"/>
          <w:szCs w:val="28"/>
        </w:rPr>
        <w:t>4.3. Выдача педагогическому работнику и сдача им движимых (переносных) материально-технических средств обеспечения образовательной деятельности фиксируются в журнале выдачи.</w:t>
      </w:r>
    </w:p>
    <w:p w:rsidR="00434C8E" w:rsidRPr="00146249" w:rsidRDefault="00E55B09" w:rsidP="00146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249">
        <w:rPr>
          <w:rFonts w:ascii="Times New Roman" w:hAnsi="Times New Roman" w:cs="Times New Roman"/>
          <w:sz w:val="28"/>
          <w:szCs w:val="28"/>
        </w:rPr>
        <w:t>4.4. Доступ педагогических работников к материально-техническим средствам обеспечения научной и исследовательской деятельности осуществляется на основании</w:t>
      </w:r>
      <w:r w:rsidR="00434C8E" w:rsidRPr="00146249">
        <w:rPr>
          <w:rFonts w:ascii="Times New Roman" w:hAnsi="Times New Roman" w:cs="Times New Roman"/>
          <w:sz w:val="28"/>
          <w:szCs w:val="28"/>
        </w:rPr>
        <w:t xml:space="preserve"> (далее – Средства обеспечения):</w:t>
      </w:r>
    </w:p>
    <w:p w:rsidR="00434C8E" w:rsidRPr="00146249" w:rsidRDefault="00434C8E" w:rsidP="00146249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249">
        <w:rPr>
          <w:rFonts w:ascii="Times New Roman" w:hAnsi="Times New Roman" w:cs="Times New Roman"/>
          <w:sz w:val="28"/>
          <w:szCs w:val="28"/>
        </w:rPr>
        <w:t>решения заведующего кафедрой для Средств обеспечения кафедры;</w:t>
      </w:r>
    </w:p>
    <w:p w:rsidR="00E55B09" w:rsidRPr="00146249" w:rsidRDefault="00E55B09" w:rsidP="00146249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249">
        <w:rPr>
          <w:rFonts w:ascii="Times New Roman" w:hAnsi="Times New Roman" w:cs="Times New Roman"/>
          <w:sz w:val="28"/>
          <w:szCs w:val="28"/>
        </w:rPr>
        <w:t>решения проректора по науке и инновационному развитию</w:t>
      </w:r>
      <w:r w:rsidR="00434C8E" w:rsidRPr="00146249">
        <w:rPr>
          <w:rFonts w:ascii="Times New Roman" w:hAnsi="Times New Roman" w:cs="Times New Roman"/>
          <w:sz w:val="28"/>
          <w:szCs w:val="28"/>
        </w:rPr>
        <w:t xml:space="preserve"> на основании служебной записки для общеуниверситетских Средств обеспечения.</w:t>
      </w:r>
    </w:p>
    <w:p w:rsidR="00F50485" w:rsidRPr="00146249" w:rsidRDefault="00F50485" w:rsidP="00146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0485" w:rsidRPr="00146249" w:rsidRDefault="00F50485" w:rsidP="00146249">
      <w:pPr>
        <w:tabs>
          <w:tab w:val="left" w:pos="851"/>
        </w:tabs>
        <w:spacing w:after="0" w:line="276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49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:rsidR="00F50485" w:rsidRPr="00146249" w:rsidRDefault="00F50485" w:rsidP="00146249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485" w:rsidRPr="00146249" w:rsidRDefault="00F50485" w:rsidP="001462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bookmarkStart w:id="0" w:name="_Hlk28158781"/>
      <w:r w:rsidRPr="00146249">
        <w:rPr>
          <w:rFonts w:ascii="Times New Roman" w:hAnsi="Times New Roman" w:cs="Times New Roman"/>
          <w:sz w:val="28"/>
          <w:szCs w:val="28"/>
        </w:rPr>
        <w:t xml:space="preserve">5.1. </w:t>
      </w:r>
      <w:r w:rsidRPr="001462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Настоящее Положение, а также вносимые в него изменения и дополнения рассматриваются на заседании </w:t>
      </w:r>
      <w:hyperlink r:id="rId9" w:history="1">
        <w:r w:rsidRPr="00146249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ученого совета</w:t>
        </w:r>
      </w:hyperlink>
      <w:r w:rsidRPr="001462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Университета. </w:t>
      </w:r>
    </w:p>
    <w:p w:rsidR="00F50485" w:rsidRPr="00146249" w:rsidRDefault="00F50485" w:rsidP="001462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6249">
        <w:rPr>
          <w:rFonts w:ascii="Times New Roman" w:hAnsi="Times New Roman" w:cs="Times New Roman"/>
          <w:sz w:val="28"/>
          <w:szCs w:val="28"/>
        </w:rPr>
        <w:t>Положение вступает в силу после его утверждения ректором Университета и издания соответствующего приказа о введении Положения в действие.</w:t>
      </w:r>
    </w:p>
    <w:bookmarkEnd w:id="0"/>
    <w:p w:rsidR="00F50485" w:rsidRPr="00146249" w:rsidRDefault="00F50485" w:rsidP="00146249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485" w:rsidRPr="00146249" w:rsidRDefault="00F50485" w:rsidP="00146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24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146249">
        <w:rPr>
          <w:rFonts w:ascii="Times New Roman" w:hAnsi="Times New Roman" w:cs="Times New Roman"/>
          <w:sz w:val="28"/>
          <w:szCs w:val="28"/>
        </w:rPr>
        <w:t>оложение рассмотрено и одобрено на заседании ученого совета Университета «____»_________2020 г. протокол № ___.</w:t>
      </w:r>
    </w:p>
    <w:p w:rsidR="0043769F" w:rsidRPr="00146249" w:rsidRDefault="0043769F">
      <w:pPr>
        <w:rPr>
          <w:rFonts w:ascii="Times New Roman" w:hAnsi="Times New Roman" w:cs="Times New Roman"/>
          <w:sz w:val="28"/>
          <w:szCs w:val="28"/>
        </w:rPr>
      </w:pPr>
      <w:r w:rsidRPr="00146249">
        <w:rPr>
          <w:rFonts w:ascii="Times New Roman" w:hAnsi="Times New Roman" w:cs="Times New Roman"/>
          <w:sz w:val="28"/>
          <w:szCs w:val="28"/>
        </w:rPr>
        <w:br w:type="page"/>
      </w:r>
    </w:p>
    <w:p w:rsidR="0043769F" w:rsidRPr="00146249" w:rsidRDefault="0043769F" w:rsidP="0043769F">
      <w:pPr>
        <w:spacing w:after="0" w:line="276" w:lineRule="auto"/>
        <w:ind w:left="50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6249">
        <w:rPr>
          <w:rFonts w:ascii="Times New Roman" w:eastAsia="Calibri" w:hAnsi="Times New Roman" w:cs="Times New Roman"/>
          <w:sz w:val="28"/>
          <w:szCs w:val="28"/>
        </w:rPr>
        <w:lastRenderedPageBreak/>
        <w:t>Лист согласования</w:t>
      </w:r>
    </w:p>
    <w:p w:rsidR="0043769F" w:rsidRPr="00146249" w:rsidRDefault="0043769F" w:rsidP="0043769F">
      <w:pPr>
        <w:keepNext/>
        <w:keepLines/>
        <w:shd w:val="clear" w:color="auto" w:fill="FFFFFF"/>
        <w:spacing w:line="240" w:lineRule="auto"/>
        <w:ind w:firstLine="567"/>
        <w:jc w:val="right"/>
        <w:outlineLvl w:val="0"/>
        <w:rPr>
          <w:b/>
          <w:sz w:val="28"/>
          <w:szCs w:val="28"/>
          <w:lang w:bidi="ru-RU"/>
        </w:rPr>
      </w:pPr>
      <w:r w:rsidRPr="00146249">
        <w:rPr>
          <w:rFonts w:ascii="Times New Roman" w:eastAsia="Times New Roman" w:hAnsi="Times New Roman" w:cs="Times New Roman"/>
          <w:sz w:val="28"/>
          <w:szCs w:val="28"/>
        </w:rPr>
        <w:t xml:space="preserve">                    к  Порядку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</w:t>
      </w:r>
    </w:p>
    <w:p w:rsidR="0043769F" w:rsidRPr="00A3083E" w:rsidRDefault="0043769F" w:rsidP="0043769F">
      <w:pPr>
        <w:keepNext/>
        <w:keepLines/>
        <w:shd w:val="clear" w:color="auto" w:fill="FFFFFF"/>
        <w:spacing w:after="0" w:line="240" w:lineRule="auto"/>
        <w:ind w:firstLine="567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3769F" w:rsidRDefault="0043769F" w:rsidP="0043769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769F" w:rsidRPr="00A3083E" w:rsidRDefault="0043769F" w:rsidP="0043769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39" w:type="dxa"/>
        <w:tblLook w:val="04A0"/>
      </w:tblPr>
      <w:tblGrid>
        <w:gridCol w:w="9955"/>
        <w:gridCol w:w="222"/>
      </w:tblGrid>
      <w:tr w:rsidR="0043769F" w:rsidRPr="00A3083E" w:rsidTr="00FA68C8">
        <w:trPr>
          <w:trHeight w:val="415"/>
        </w:trPr>
        <w:tc>
          <w:tcPr>
            <w:tcW w:w="7182" w:type="dxa"/>
          </w:tcPr>
          <w:p w:rsidR="0043769F" w:rsidRDefault="0043769F" w:rsidP="00FA68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Согласовано:</w:t>
            </w:r>
          </w:p>
          <w:p w:rsidR="0043769F" w:rsidRPr="00A16F55" w:rsidRDefault="0043769F" w:rsidP="00FA68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tbl>
            <w:tblPr>
              <w:tblW w:w="9739" w:type="dxa"/>
              <w:tblLook w:val="04A0"/>
            </w:tblPr>
            <w:tblGrid>
              <w:gridCol w:w="7182"/>
              <w:gridCol w:w="2557"/>
            </w:tblGrid>
            <w:tr w:rsidR="0043769F" w:rsidRPr="00A3083E" w:rsidTr="00FA68C8">
              <w:trPr>
                <w:trHeight w:val="831"/>
              </w:trPr>
              <w:tc>
                <w:tcPr>
                  <w:tcW w:w="7182" w:type="dxa"/>
                </w:tcPr>
                <w:p w:rsidR="0043769F" w:rsidRPr="00A3083E" w:rsidRDefault="0043769F" w:rsidP="00FA68C8">
                  <w:pPr>
                    <w:spacing w:after="0" w:line="276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3083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И.о. проректора по </w:t>
                  </w:r>
                  <w:proofErr w:type="gramStart"/>
                  <w:r w:rsidRPr="00A3083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учебно-методической</w:t>
                  </w:r>
                  <w:proofErr w:type="gramEnd"/>
                  <w:r w:rsidRPr="00A3083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43769F" w:rsidRPr="00A3083E" w:rsidRDefault="0043769F" w:rsidP="00FA68C8">
                  <w:pPr>
                    <w:spacing w:after="0" w:line="276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3083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 воспитательной работе</w:t>
                  </w:r>
                </w:p>
              </w:tc>
              <w:tc>
                <w:tcPr>
                  <w:tcW w:w="2557" w:type="dxa"/>
                </w:tcPr>
                <w:p w:rsidR="0043769F" w:rsidRPr="00A3083E" w:rsidRDefault="0043769F" w:rsidP="00FA68C8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43769F" w:rsidRPr="00A3083E" w:rsidRDefault="0043769F" w:rsidP="00FA68C8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3083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С.В. Золотарев</w:t>
                  </w:r>
                </w:p>
              </w:tc>
            </w:tr>
            <w:tr w:rsidR="0043769F" w:rsidRPr="00A3083E" w:rsidTr="00FA68C8">
              <w:trPr>
                <w:trHeight w:val="831"/>
              </w:trPr>
              <w:tc>
                <w:tcPr>
                  <w:tcW w:w="7182" w:type="dxa"/>
                </w:tcPr>
                <w:p w:rsidR="0043769F" w:rsidRDefault="0043769F" w:rsidP="00FA68C8">
                  <w:pPr>
                    <w:spacing w:after="0" w:line="276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43769F" w:rsidRDefault="0043769F" w:rsidP="00FA68C8">
                  <w:pPr>
                    <w:spacing w:after="0" w:line="276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000A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И.о. н</w:t>
                  </w:r>
                  <w:r w:rsidRPr="00A3083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ачальник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 п</w:t>
                  </w:r>
                  <w:r w:rsidRPr="00A3083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равового управления</w:t>
                  </w:r>
                </w:p>
                <w:p w:rsidR="0043769F" w:rsidRDefault="0043769F" w:rsidP="00FA68C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B567E3" w:rsidRDefault="0043769F" w:rsidP="00FA68C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16F5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Начальник УМУ</w:t>
                  </w:r>
                </w:p>
                <w:p w:rsidR="00B567E3" w:rsidRDefault="00B567E3" w:rsidP="00FA68C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43769F" w:rsidRPr="00B567E3" w:rsidRDefault="00B567E3" w:rsidP="00FA68C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Начальник УИТ</w:t>
                  </w:r>
                </w:p>
              </w:tc>
              <w:tc>
                <w:tcPr>
                  <w:tcW w:w="2557" w:type="dxa"/>
                </w:tcPr>
                <w:p w:rsidR="0043769F" w:rsidRDefault="0043769F" w:rsidP="00FA68C8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43769F" w:rsidRPr="00A3083E" w:rsidRDefault="0043769F" w:rsidP="00FA68C8">
                  <w:pPr>
                    <w:spacing w:after="0" w:line="276" w:lineRule="auto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000A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И.О.Степанель</w:t>
                  </w:r>
                  <w:proofErr w:type="spellEnd"/>
                </w:p>
                <w:p w:rsidR="0043769F" w:rsidRPr="00A16F55" w:rsidRDefault="0043769F" w:rsidP="00FA68C8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3083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    </w:t>
                  </w:r>
                </w:p>
                <w:p w:rsidR="0043769F" w:rsidRDefault="0043769F" w:rsidP="00FA68C8">
                  <w:pPr>
                    <w:spacing w:after="0" w:line="276" w:lineRule="auto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A3083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А.В. </w:t>
                  </w:r>
                  <w:proofErr w:type="spellStart"/>
                  <w:r w:rsidRPr="00A3083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Ещин</w:t>
                  </w:r>
                  <w:proofErr w:type="spellEnd"/>
                </w:p>
                <w:p w:rsidR="00B567E3" w:rsidRDefault="00B567E3" w:rsidP="00FA68C8">
                  <w:pPr>
                    <w:spacing w:after="0" w:line="276" w:lineRule="auto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:rsidR="00B567E3" w:rsidRDefault="00B567E3" w:rsidP="00FA68C8">
                  <w:pPr>
                    <w:spacing w:after="0" w:line="276" w:lineRule="auto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B567E3" w:rsidRPr="00B567E3" w:rsidRDefault="00B567E3" w:rsidP="00FA68C8">
                  <w:pPr>
                    <w:spacing w:after="0" w:line="276" w:lineRule="auto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А.В. Бабанов</w:t>
                  </w:r>
                </w:p>
                <w:p w:rsidR="0043769F" w:rsidRPr="00A16F55" w:rsidRDefault="0043769F" w:rsidP="00FA68C8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43769F" w:rsidRPr="00A3083E" w:rsidRDefault="0043769F" w:rsidP="00FA68C8">
                  <w:pPr>
                    <w:spacing w:after="0" w:line="276" w:lineRule="auto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3769F" w:rsidRPr="00033089" w:rsidRDefault="0043769F" w:rsidP="00FA68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</w:tcPr>
          <w:p w:rsidR="0043769F" w:rsidRPr="00A3083E" w:rsidRDefault="0043769F" w:rsidP="00FA68C8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3769F" w:rsidRPr="00146249" w:rsidRDefault="0043769F" w:rsidP="00F50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3769F" w:rsidRPr="00146249" w:rsidSect="00F43FD8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87B" w:rsidRDefault="0060487B" w:rsidP="00EE4550">
      <w:pPr>
        <w:spacing w:after="0" w:line="240" w:lineRule="auto"/>
      </w:pPr>
      <w:r>
        <w:separator/>
      </w:r>
    </w:p>
  </w:endnote>
  <w:endnote w:type="continuationSeparator" w:id="0">
    <w:p w:rsidR="0060487B" w:rsidRDefault="0060487B" w:rsidP="00EE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28577"/>
      <w:docPartObj>
        <w:docPartGallery w:val="Page Numbers (Bottom of Page)"/>
        <w:docPartUnique/>
      </w:docPartObj>
    </w:sdtPr>
    <w:sdtContent>
      <w:p w:rsidR="00D8448F" w:rsidRDefault="003A7757">
        <w:pPr>
          <w:pStyle w:val="a7"/>
          <w:jc w:val="right"/>
        </w:pPr>
        <w:fldSimple w:instr=" PAGE   \* MERGEFORMAT ">
          <w:r w:rsidR="00B567E3">
            <w:rPr>
              <w:noProof/>
            </w:rPr>
            <w:t>4</w:t>
          </w:r>
        </w:fldSimple>
      </w:p>
    </w:sdtContent>
  </w:sdt>
  <w:p w:rsidR="00D8448F" w:rsidRDefault="00D8448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87B" w:rsidRDefault="0060487B" w:rsidP="00EE4550">
      <w:pPr>
        <w:spacing w:after="0" w:line="240" w:lineRule="auto"/>
      </w:pPr>
      <w:r>
        <w:separator/>
      </w:r>
    </w:p>
  </w:footnote>
  <w:footnote w:type="continuationSeparator" w:id="0">
    <w:p w:rsidR="0060487B" w:rsidRDefault="0060487B" w:rsidP="00EE4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E1DF8"/>
    <w:multiLevelType w:val="hybridMultilevel"/>
    <w:tmpl w:val="EFB6D2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1F9"/>
    <w:rsid w:val="000A48AA"/>
    <w:rsid w:val="00146249"/>
    <w:rsid w:val="00154392"/>
    <w:rsid w:val="001578F6"/>
    <w:rsid w:val="00193791"/>
    <w:rsid w:val="001A7551"/>
    <w:rsid w:val="001B5896"/>
    <w:rsid w:val="001C6100"/>
    <w:rsid w:val="00272299"/>
    <w:rsid w:val="003A7757"/>
    <w:rsid w:val="003B09BA"/>
    <w:rsid w:val="00434C8E"/>
    <w:rsid w:val="0043769F"/>
    <w:rsid w:val="004A71F9"/>
    <w:rsid w:val="00570DEE"/>
    <w:rsid w:val="0058724D"/>
    <w:rsid w:val="005979B8"/>
    <w:rsid w:val="0060487B"/>
    <w:rsid w:val="006254AB"/>
    <w:rsid w:val="00672E74"/>
    <w:rsid w:val="00684E64"/>
    <w:rsid w:val="007045EF"/>
    <w:rsid w:val="00711AAC"/>
    <w:rsid w:val="007E0AE6"/>
    <w:rsid w:val="0081495D"/>
    <w:rsid w:val="00830372"/>
    <w:rsid w:val="0088031E"/>
    <w:rsid w:val="008849F5"/>
    <w:rsid w:val="008D61FF"/>
    <w:rsid w:val="0093092B"/>
    <w:rsid w:val="009751A0"/>
    <w:rsid w:val="00B567E3"/>
    <w:rsid w:val="00B662BD"/>
    <w:rsid w:val="00BD3B2B"/>
    <w:rsid w:val="00BE0482"/>
    <w:rsid w:val="00C3224E"/>
    <w:rsid w:val="00C55920"/>
    <w:rsid w:val="00C66E98"/>
    <w:rsid w:val="00CB505C"/>
    <w:rsid w:val="00CD5162"/>
    <w:rsid w:val="00D70308"/>
    <w:rsid w:val="00D8448F"/>
    <w:rsid w:val="00DC47E9"/>
    <w:rsid w:val="00E51E67"/>
    <w:rsid w:val="00E55B09"/>
    <w:rsid w:val="00E82D1C"/>
    <w:rsid w:val="00E85322"/>
    <w:rsid w:val="00E857EC"/>
    <w:rsid w:val="00EA7D27"/>
    <w:rsid w:val="00EE4550"/>
    <w:rsid w:val="00F12B99"/>
    <w:rsid w:val="00F43FD8"/>
    <w:rsid w:val="00F50485"/>
    <w:rsid w:val="00F65E4C"/>
    <w:rsid w:val="00F8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49F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4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4550"/>
  </w:style>
  <w:style w:type="paragraph" w:styleId="a7">
    <w:name w:val="footer"/>
    <w:basedOn w:val="a"/>
    <w:link w:val="a8"/>
    <w:uiPriority w:val="99"/>
    <w:unhideWhenUsed/>
    <w:rsid w:val="00EE4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4550"/>
  </w:style>
  <w:style w:type="paragraph" w:styleId="a9">
    <w:name w:val="Balloon Text"/>
    <w:basedOn w:val="a"/>
    <w:link w:val="aa"/>
    <w:uiPriority w:val="99"/>
    <w:semiHidden/>
    <w:unhideWhenUsed/>
    <w:rsid w:val="000A4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48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su.ru/doc/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8D478-258B-43DF-8FAA-9C3F24FF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Акчурин</dc:creator>
  <cp:keywords/>
  <dc:description/>
  <cp:lastModifiedBy>Admin</cp:lastModifiedBy>
  <cp:revision>31</cp:revision>
  <dcterms:created xsi:type="dcterms:W3CDTF">2020-01-16T06:47:00Z</dcterms:created>
  <dcterms:modified xsi:type="dcterms:W3CDTF">2020-02-07T08:33:00Z</dcterms:modified>
</cp:coreProperties>
</file>