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202"/>
        <w:tblW w:w="5000" w:type="pct"/>
        <w:tblLayout w:type="fixed"/>
        <w:tblLook w:val="0000"/>
      </w:tblPr>
      <w:tblGrid>
        <w:gridCol w:w="1353"/>
        <w:gridCol w:w="8218"/>
      </w:tblGrid>
      <w:tr w:rsidR="00A3083E" w:rsidRPr="00A3083E" w:rsidTr="00A3083E">
        <w:trPr>
          <w:trHeight w:val="1232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83E" w:rsidRPr="00A3083E" w:rsidRDefault="00A3083E" w:rsidP="00A3083E">
            <w:pPr>
              <w:tabs>
                <w:tab w:val="left" w:pos="0"/>
              </w:tabs>
              <w:spacing w:after="0" w:line="240" w:lineRule="auto"/>
              <w:ind w:left="-341" w:right="-163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83E" w:rsidRPr="00A3083E" w:rsidRDefault="0050585C" w:rsidP="00A3083E">
            <w:pPr>
              <w:keepNext/>
              <w:keepLines/>
              <w:spacing w:after="0" w:line="240" w:lineRule="auto"/>
              <w:ind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13"/>
                <w:szCs w:val="13"/>
              </w:rPr>
            </w:pPr>
            <w:r w:rsidRPr="0050585C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38" style="position:absolute;left:0;text-align:left;margin-left:-.65pt;margin-top:4.3pt;width:490pt;height:2.65pt;z-index:251658240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39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40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93" w:type="pct"/>
            <w:tcBorders>
              <w:top w:val="nil"/>
              <w:left w:val="nil"/>
              <w:bottom w:val="nil"/>
              <w:right w:val="nil"/>
            </w:tcBorders>
          </w:tcPr>
          <w:p w:rsidR="00A3083E" w:rsidRPr="00A3083E" w:rsidRDefault="00A3083E" w:rsidP="00A3083E">
            <w:pPr>
              <w:keepNext/>
              <w:keepLines/>
              <w:spacing w:before="200" w:after="20" w:line="240" w:lineRule="auto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A308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МИНИСТЕРСТВО СЕЛЬСКОГО ХОЗЯЙСТВА РОССИЙСКОЙ ФЕДЕРАЦИИ</w:t>
            </w:r>
          </w:p>
          <w:p w:rsidR="00A3083E" w:rsidRPr="00A3083E" w:rsidRDefault="00A3083E" w:rsidP="00A30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</w:pPr>
            <w:r w:rsidRPr="00A3083E"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A3083E" w:rsidRPr="00A3083E" w:rsidRDefault="00A3083E" w:rsidP="00A30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A3083E" w:rsidRPr="00A3083E" w:rsidRDefault="00A3083E" w:rsidP="00A30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</w:p>
          <w:p w:rsidR="00A3083E" w:rsidRPr="00A3083E" w:rsidRDefault="00A3083E" w:rsidP="00A30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</w:rPr>
              <w:t>имени К.А. Тимирязева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>)</w:t>
            </w:r>
            <w:r w:rsidRPr="00A3083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br/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A3083E" w:rsidRPr="00A3083E" w:rsidRDefault="00A3083E" w:rsidP="00A30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</w:tbl>
    <w:p w:rsidR="00A3083E" w:rsidRPr="00FF1D71" w:rsidRDefault="00A3083E">
      <w:pPr>
        <w:spacing w:line="259" w:lineRule="auto"/>
        <w:rPr>
          <w:rFonts w:ascii="Times New Roman" w:hAnsi="Times New Roman" w:cs="Times New Roman"/>
          <w:sz w:val="24"/>
          <w:szCs w:val="28"/>
        </w:rPr>
      </w:pPr>
    </w:p>
    <w:p w:rsidR="00A3083E" w:rsidRP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9"/>
        <w:tblW w:w="5000" w:type="pct"/>
        <w:tblLook w:val="04A0"/>
      </w:tblPr>
      <w:tblGrid>
        <w:gridCol w:w="4514"/>
        <w:gridCol w:w="5057"/>
      </w:tblGrid>
      <w:tr w:rsidR="00A3083E" w:rsidRPr="00A3083E" w:rsidTr="00A016AE">
        <w:tc>
          <w:tcPr>
            <w:tcW w:w="2358" w:type="pct"/>
          </w:tcPr>
          <w:p w:rsidR="00A3083E" w:rsidRPr="00A3083E" w:rsidRDefault="00A3083E" w:rsidP="00A30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Принято Ученым советом</w:t>
            </w:r>
          </w:p>
          <w:p w:rsidR="00A3083E" w:rsidRPr="00A3083E" w:rsidRDefault="00A3083E" w:rsidP="00A30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</w:t>
            </w:r>
          </w:p>
          <w:p w:rsidR="00A3083E" w:rsidRPr="00A3083E" w:rsidRDefault="00A3083E" w:rsidP="00A30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имени К.А. Тимирязева</w:t>
            </w:r>
          </w:p>
          <w:p w:rsidR="00A3083E" w:rsidRPr="00A3083E" w:rsidRDefault="00A3083E" w:rsidP="00A30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__________</w:t>
            </w:r>
          </w:p>
          <w:p w:rsidR="00A3083E" w:rsidRPr="00A3083E" w:rsidRDefault="00A3083E" w:rsidP="00A30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от «____» ______________ 2020 г.</w:t>
            </w:r>
          </w:p>
        </w:tc>
        <w:tc>
          <w:tcPr>
            <w:tcW w:w="2642" w:type="pct"/>
          </w:tcPr>
          <w:p w:rsidR="00A3083E" w:rsidRPr="00A3083E" w:rsidRDefault="00A3083E" w:rsidP="00A3083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УТВЕРЖДАЮ </w:t>
            </w:r>
          </w:p>
          <w:p w:rsidR="00A3083E" w:rsidRPr="00A3083E" w:rsidRDefault="00416012" w:rsidP="00A3083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Ректор</w:t>
            </w:r>
            <w:r w:rsidR="00A3083E"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ФГБОУ ВО РГАУ-МСХА имени К.А. Тимирязева</w:t>
            </w:r>
          </w:p>
          <w:p w:rsidR="00A3083E" w:rsidRPr="00A3083E" w:rsidRDefault="00A3083E" w:rsidP="00A3083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______________В.И. </w:t>
            </w:r>
            <w:proofErr w:type="spellStart"/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Трухачев</w:t>
            </w:r>
            <w:proofErr w:type="spellEnd"/>
          </w:p>
          <w:p w:rsidR="00A3083E" w:rsidRPr="00A3083E" w:rsidRDefault="00A3083E" w:rsidP="00A3083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 2020 г.</w:t>
            </w:r>
          </w:p>
        </w:tc>
      </w:tr>
    </w:tbl>
    <w:p w:rsidR="00B34DC3" w:rsidRPr="00A3083E" w:rsidRDefault="00B34DC3" w:rsidP="00A3083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083E" w:rsidRPr="00A3083E" w:rsidRDefault="00A3083E" w:rsidP="00A27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083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11260" w:rsidRPr="00A3083E" w:rsidRDefault="00A3083E" w:rsidP="00A271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3083E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04411A" w:rsidRPr="0004411A">
        <w:rPr>
          <w:rFonts w:ascii="Times New Roman" w:hAnsi="Times New Roman" w:cs="Times New Roman"/>
          <w:b/>
          <w:color w:val="000000"/>
          <w:sz w:val="28"/>
          <w:szCs w:val="24"/>
        </w:rPr>
        <w:t>организации сетевых форм реализации образовательных программ в Федеральном государственном бюджетном образовательном учреждении высшего образования «Российский государственный аграрный университет - МСХА имени К.А.</w:t>
      </w:r>
      <w:r w:rsidR="0001126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04411A" w:rsidRPr="0004411A">
        <w:rPr>
          <w:rFonts w:ascii="Times New Roman" w:hAnsi="Times New Roman" w:cs="Times New Roman"/>
          <w:b/>
          <w:color w:val="000000"/>
          <w:sz w:val="28"/>
          <w:szCs w:val="24"/>
        </w:rPr>
        <w:t>Тимирязева»</w:t>
      </w:r>
    </w:p>
    <w:p w:rsidR="00B34DC3" w:rsidRDefault="00B34DC3" w:rsidP="00A27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DC3" w:rsidRPr="00A2710E" w:rsidRDefault="00B34DC3" w:rsidP="001731C2">
      <w:pPr>
        <w:pStyle w:val="a5"/>
        <w:tabs>
          <w:tab w:val="left" w:pos="993"/>
        </w:tabs>
        <w:ind w:left="567" w:firstLine="0"/>
        <w:jc w:val="center"/>
        <w:rPr>
          <w:b/>
          <w:sz w:val="28"/>
          <w:szCs w:val="28"/>
        </w:rPr>
      </w:pPr>
      <w:r w:rsidRPr="00A2710E">
        <w:rPr>
          <w:b/>
          <w:sz w:val="28"/>
          <w:szCs w:val="28"/>
        </w:rPr>
        <w:t>1.Общие положения</w:t>
      </w:r>
    </w:p>
    <w:p w:rsidR="00B34DC3" w:rsidRPr="00A2710E" w:rsidRDefault="00B34DC3" w:rsidP="001731C2">
      <w:pPr>
        <w:pStyle w:val="a5"/>
        <w:tabs>
          <w:tab w:val="left" w:pos="993"/>
        </w:tabs>
        <w:ind w:left="567" w:firstLine="0"/>
        <w:rPr>
          <w:b/>
          <w:sz w:val="28"/>
          <w:szCs w:val="28"/>
        </w:rPr>
      </w:pPr>
    </w:p>
    <w:p w:rsidR="00011260" w:rsidRPr="00A2710E" w:rsidRDefault="0021242B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1.</w:t>
      </w:r>
      <w:r w:rsidR="00011260" w:rsidRPr="00A2710E">
        <w:rPr>
          <w:rFonts w:ascii="Times New Roman" w:hAnsi="Times New Roman" w:cs="Times New Roman"/>
          <w:sz w:val="28"/>
          <w:szCs w:val="28"/>
        </w:rPr>
        <w:t>1.</w:t>
      </w:r>
      <w:r w:rsidR="00B34DC3" w:rsidRPr="00A2710E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</w:t>
      </w:r>
      <w:r w:rsidR="00011260" w:rsidRPr="00A2710E">
        <w:rPr>
          <w:rFonts w:ascii="Times New Roman" w:hAnsi="Times New Roman" w:cs="Times New Roman"/>
          <w:color w:val="000000"/>
          <w:sz w:val="28"/>
          <w:szCs w:val="28"/>
        </w:rPr>
        <w:t>порядок организации сетевых форм реализации образовательных программ в Федеральном государственном бюджетном образовательном учреждении высшего образования «Российский государственный аграрный университет - МСХА имени К.А. Тимирязева» (далее – Университет).</w:t>
      </w:r>
    </w:p>
    <w:p w:rsidR="00D37967" w:rsidRPr="00A2710E" w:rsidRDefault="0021242B" w:rsidP="001731C2">
      <w:pPr>
        <w:spacing w:after="0" w:line="240" w:lineRule="auto"/>
        <w:ind w:firstLine="567"/>
        <w:jc w:val="both"/>
        <w:rPr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1.</w:t>
      </w:r>
      <w:r w:rsidR="00D467E9" w:rsidRPr="00A2710E">
        <w:rPr>
          <w:rFonts w:ascii="Times New Roman" w:hAnsi="Times New Roman" w:cs="Times New Roman"/>
          <w:sz w:val="28"/>
          <w:szCs w:val="28"/>
        </w:rPr>
        <w:t xml:space="preserve">2. </w:t>
      </w:r>
      <w:r w:rsidR="00D37967" w:rsidRPr="00A2710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="00D37967" w:rsidRPr="00A27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37967" w:rsidRPr="00A2710E">
        <w:rPr>
          <w:rFonts w:ascii="Times New Roman" w:hAnsi="Times New Roman" w:cs="Times New Roman"/>
          <w:sz w:val="28"/>
          <w:szCs w:val="28"/>
        </w:rPr>
        <w:t>:</w:t>
      </w:r>
      <w:r w:rsidR="00D37967" w:rsidRPr="00A2710E">
        <w:rPr>
          <w:sz w:val="28"/>
          <w:szCs w:val="28"/>
        </w:rPr>
        <w:t xml:space="preserve"> </w:t>
      </w:r>
    </w:p>
    <w:p w:rsidR="00D37967" w:rsidRPr="00A2710E" w:rsidRDefault="00D37967" w:rsidP="001731C2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Федеральным законом № 273-ФЗ от 29.12.2012 «Об образовании в Российской Федерации»; </w:t>
      </w:r>
    </w:p>
    <w:p w:rsidR="00E77C88" w:rsidRPr="00A2710E" w:rsidRDefault="00D37967" w:rsidP="001731C2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Приказ Минобрнауки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E77C88" w:rsidRPr="00A2710E">
        <w:rPr>
          <w:color w:val="000000"/>
          <w:sz w:val="28"/>
          <w:szCs w:val="28"/>
        </w:rPr>
        <w:t>–</w:t>
      </w:r>
      <w:r w:rsidRPr="00A2710E">
        <w:rPr>
          <w:sz w:val="28"/>
          <w:szCs w:val="28"/>
        </w:rPr>
        <w:t xml:space="preserve"> программам бакалавриата, программам специалитета, программам магистратуры»; </w:t>
      </w:r>
    </w:p>
    <w:p w:rsidR="00D37967" w:rsidRPr="00A2710E" w:rsidRDefault="00D37967" w:rsidP="001731C2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приказом Минобрнауки России № 1259 от 19.12.2013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E77C88" w:rsidRPr="00A2710E">
        <w:rPr>
          <w:color w:val="000000"/>
          <w:sz w:val="28"/>
          <w:szCs w:val="28"/>
        </w:rPr>
        <w:t>–</w:t>
      </w:r>
      <w:r w:rsidRPr="00A2710E">
        <w:rPr>
          <w:sz w:val="28"/>
          <w:szCs w:val="28"/>
        </w:rPr>
        <w:t xml:space="preserve"> программам подготовки научно-педагогических кадров в аспирантуре (адъюнктуре)»; </w:t>
      </w:r>
    </w:p>
    <w:p w:rsidR="00E77C88" w:rsidRPr="00A2710E" w:rsidRDefault="00D37967" w:rsidP="00E77C8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Уставом Университета;</w:t>
      </w:r>
    </w:p>
    <w:p w:rsidR="00D467E9" w:rsidRPr="00A2710E" w:rsidRDefault="00D37967" w:rsidP="001731C2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иными локальными нормативными актами Университета.</w:t>
      </w:r>
    </w:p>
    <w:p w:rsidR="001731C2" w:rsidRPr="00A2710E" w:rsidRDefault="0021242B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1.3</w:t>
      </w:r>
      <w:r w:rsidR="005F4A6F" w:rsidRPr="00A2710E">
        <w:rPr>
          <w:rFonts w:ascii="Times New Roman" w:hAnsi="Times New Roman" w:cs="Times New Roman"/>
          <w:sz w:val="28"/>
          <w:szCs w:val="28"/>
        </w:rPr>
        <w:t>.</w:t>
      </w:r>
      <w:r w:rsidRPr="00A2710E">
        <w:rPr>
          <w:rFonts w:ascii="Times New Roman" w:hAnsi="Times New Roman" w:cs="Times New Roman"/>
          <w:sz w:val="28"/>
          <w:szCs w:val="28"/>
        </w:rPr>
        <w:t xml:space="preserve"> Сетевая форма реализации образовательных программ (далее </w:t>
      </w:r>
      <w:r w:rsidR="005F4A6F" w:rsidRPr="00A2710E">
        <w:rPr>
          <w:color w:val="000000"/>
          <w:sz w:val="28"/>
          <w:szCs w:val="28"/>
        </w:rPr>
        <w:t xml:space="preserve">– </w:t>
      </w:r>
      <w:r w:rsidRPr="00A2710E">
        <w:rPr>
          <w:rFonts w:ascii="Times New Roman" w:hAnsi="Times New Roman" w:cs="Times New Roman"/>
          <w:sz w:val="28"/>
          <w:szCs w:val="28"/>
        </w:rPr>
        <w:t>сетевая форм</w:t>
      </w:r>
      <w:r w:rsidR="00E335F4" w:rsidRPr="00A2710E">
        <w:rPr>
          <w:rFonts w:ascii="Times New Roman" w:hAnsi="Times New Roman" w:cs="Times New Roman"/>
          <w:sz w:val="28"/>
          <w:szCs w:val="28"/>
        </w:rPr>
        <w:t>а</w:t>
      </w:r>
      <w:r w:rsidRPr="00A2710E">
        <w:rPr>
          <w:rFonts w:ascii="Times New Roman" w:hAnsi="Times New Roman" w:cs="Times New Roman"/>
          <w:sz w:val="28"/>
          <w:szCs w:val="28"/>
        </w:rPr>
        <w:t xml:space="preserve">) </w:t>
      </w:r>
      <w:r w:rsidR="00E77C88"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это </w:t>
      </w:r>
      <w:r w:rsidR="00E77C88" w:rsidRPr="00A2710E">
        <w:rPr>
          <w:rFonts w:ascii="Times New Roman" w:hAnsi="Times New Roman" w:cs="Times New Roman"/>
          <w:sz w:val="28"/>
          <w:szCs w:val="28"/>
        </w:rPr>
        <w:t xml:space="preserve">организация обучения с использованием ресурсов </w:t>
      </w:r>
      <w:r w:rsidR="00E77C88" w:rsidRPr="00A2710E">
        <w:rPr>
          <w:rFonts w:ascii="Times New Roman" w:hAnsi="Times New Roman" w:cs="Times New Roman"/>
          <w:sz w:val="28"/>
          <w:szCs w:val="28"/>
        </w:rPr>
        <w:lastRenderedPageBreak/>
        <w:t>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организаций.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C2" w:rsidRPr="00A2710E" w:rsidRDefault="0021242B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1.4</w:t>
      </w:r>
      <w:r w:rsidR="005F4A6F" w:rsidRPr="00A2710E">
        <w:rPr>
          <w:rFonts w:ascii="Times New Roman" w:hAnsi="Times New Roman" w:cs="Times New Roman"/>
          <w:sz w:val="28"/>
          <w:szCs w:val="28"/>
        </w:rPr>
        <w:t>.</w:t>
      </w:r>
      <w:r w:rsidRPr="00A2710E">
        <w:rPr>
          <w:rFonts w:ascii="Times New Roman" w:hAnsi="Times New Roman" w:cs="Times New Roman"/>
          <w:sz w:val="28"/>
          <w:szCs w:val="28"/>
        </w:rPr>
        <w:t xml:space="preserve"> Сетевая форма реализации образовательных программ </w:t>
      </w:r>
      <w:r w:rsidR="00C72371" w:rsidRPr="00A2710E">
        <w:rPr>
          <w:rFonts w:ascii="Times New Roman" w:hAnsi="Times New Roman" w:cs="Times New Roman"/>
          <w:sz w:val="28"/>
          <w:szCs w:val="28"/>
        </w:rPr>
        <w:t>направлена на повышение качества образования, аккумулирование лучшего опыта ведущих зарубежных и отечественных образовательных организаций, в том числе в области профессиональной подготовки кадров, а также на актуализацию образовательных программ с учетом уровня и особенностей ресурсного обеспечения реальной профессиональной деятельности</w:t>
      </w:r>
      <w:r w:rsidRPr="00A2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1C2" w:rsidRPr="00A2710E" w:rsidRDefault="0021242B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1.5</w:t>
      </w:r>
      <w:r w:rsidR="005F4A6F" w:rsidRPr="00A2710E">
        <w:rPr>
          <w:rFonts w:ascii="Times New Roman" w:hAnsi="Times New Roman" w:cs="Times New Roman"/>
          <w:sz w:val="28"/>
          <w:szCs w:val="28"/>
        </w:rPr>
        <w:t>.</w:t>
      </w:r>
      <w:r w:rsidRPr="00A2710E">
        <w:rPr>
          <w:rFonts w:ascii="Times New Roman" w:hAnsi="Times New Roman" w:cs="Times New Roman"/>
          <w:sz w:val="28"/>
          <w:szCs w:val="28"/>
        </w:rPr>
        <w:t xml:space="preserve"> В реализации образовательных программ </w:t>
      </w:r>
      <w:r w:rsidR="009756F5" w:rsidRPr="00A2710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A2710E">
        <w:rPr>
          <w:rFonts w:ascii="Times New Roman" w:hAnsi="Times New Roman" w:cs="Times New Roman"/>
          <w:sz w:val="28"/>
          <w:szCs w:val="28"/>
        </w:rPr>
        <w:t>сетево</w:t>
      </w:r>
      <w:r w:rsidR="009756F5" w:rsidRPr="00A2710E">
        <w:rPr>
          <w:rFonts w:ascii="Times New Roman" w:hAnsi="Times New Roman" w:cs="Times New Roman"/>
          <w:sz w:val="28"/>
          <w:szCs w:val="28"/>
        </w:rPr>
        <w:t>й форме</w:t>
      </w:r>
      <w:r w:rsidRPr="00A2710E">
        <w:rPr>
          <w:rFonts w:ascii="Times New Roman" w:hAnsi="Times New Roman" w:cs="Times New Roman"/>
          <w:sz w:val="28"/>
          <w:szCs w:val="28"/>
        </w:rPr>
        <w:t xml:space="preserve"> наряду с организациями, осуществляющими образовательную деятельность, могут участвовать научные организации, организации культуры, физкультурно-спортивные и иные организации, обладающие ресурсами, необходимыми для осуществления </w:t>
      </w:r>
      <w:r w:rsidR="009756F5" w:rsidRPr="00A2710E">
        <w:rPr>
          <w:rFonts w:ascii="Times New Roman" w:hAnsi="Times New Roman" w:cs="Times New Roman"/>
          <w:sz w:val="28"/>
          <w:szCs w:val="28"/>
        </w:rPr>
        <w:t>образовательной деятельности по</w:t>
      </w:r>
      <w:r w:rsidRPr="00A2710E"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программ</w:t>
      </w:r>
      <w:r w:rsidR="009756F5" w:rsidRPr="00A2710E">
        <w:rPr>
          <w:rFonts w:ascii="Times New Roman" w:hAnsi="Times New Roman" w:cs="Times New Roman"/>
          <w:sz w:val="28"/>
          <w:szCs w:val="28"/>
        </w:rPr>
        <w:t>е</w:t>
      </w:r>
      <w:r w:rsidRPr="00A2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1C2" w:rsidRPr="00A2710E" w:rsidRDefault="0021242B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1.</w:t>
      </w:r>
      <w:r w:rsidR="000045D6" w:rsidRPr="00A2710E">
        <w:rPr>
          <w:rFonts w:ascii="Times New Roman" w:hAnsi="Times New Roman" w:cs="Times New Roman"/>
          <w:sz w:val="28"/>
          <w:szCs w:val="28"/>
        </w:rPr>
        <w:t>6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="00CB193F" w:rsidRPr="00A2710E">
        <w:rPr>
          <w:rFonts w:ascii="Times New Roman" w:hAnsi="Times New Roman" w:cs="Times New Roman"/>
          <w:sz w:val="28"/>
          <w:szCs w:val="28"/>
        </w:rPr>
        <w:t>Основные понятия</w:t>
      </w:r>
      <w:r w:rsidRPr="00A271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6183" w:rsidRPr="00A2710E" w:rsidRDefault="00166183" w:rsidP="0016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Материально-технические ресурсы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лабораторная база, учебно-производственное оборудование, инструменты и материалы, в том числе реальное производственное оборудование, используемое в образовательных целях, а также учебные аналоги оборудования (компьютерные модели, тренажеры, имитаторы и т.д.).</w:t>
      </w:r>
    </w:p>
    <w:p w:rsidR="00166183" w:rsidRPr="00A2710E" w:rsidRDefault="00166183" w:rsidP="0016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Модуль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часть образовательной программы, имеющая определенную логическую завершенность по отношению к установленным целям и результатам обучения, воспитания, формирующая одну или несколько смежных компетенций; </w:t>
      </w:r>
    </w:p>
    <w:p w:rsidR="00166183" w:rsidRPr="00A2710E" w:rsidRDefault="00166183" w:rsidP="0016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10E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 </w:t>
      </w:r>
      <w:proofErr w:type="gramEnd"/>
    </w:p>
    <w:p w:rsidR="00166183" w:rsidRPr="00A2710E" w:rsidRDefault="00166183" w:rsidP="0016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10E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физическое лицо, осваивающее образовательную программу. </w:t>
      </w:r>
    </w:p>
    <w:p w:rsidR="00166183" w:rsidRPr="00A2710E" w:rsidRDefault="00166183" w:rsidP="0016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Организация-партнер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организация, реализующая совместно с Университетом образовательную программу в сетевой форме. </w:t>
      </w:r>
    </w:p>
    <w:p w:rsidR="00166183" w:rsidRPr="00A2710E" w:rsidRDefault="00166183" w:rsidP="0016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10E">
        <w:rPr>
          <w:rFonts w:ascii="Times New Roman" w:hAnsi="Times New Roman" w:cs="Times New Roman"/>
          <w:b/>
          <w:sz w:val="28"/>
          <w:szCs w:val="28"/>
        </w:rPr>
        <w:t xml:space="preserve">Признание результатов обучения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2710E">
        <w:rPr>
          <w:rFonts w:ascii="Times New Roman" w:hAnsi="Times New Roman" w:cs="Times New Roman"/>
          <w:sz w:val="28"/>
          <w:szCs w:val="28"/>
        </w:rPr>
        <w:t xml:space="preserve">перенос оценок (зачетов), полученных обучающимся при изучении учебных дисциплин и прохождении практик в другой организации, в документы об освоении части программы получаемого высшего образования, в том числе с учетом согласования системы оценок, признания критериев и системы оценивания. </w:t>
      </w:r>
      <w:proofErr w:type="gramEnd"/>
    </w:p>
    <w:p w:rsidR="00166183" w:rsidRPr="00A2710E" w:rsidRDefault="00166183" w:rsidP="0016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Сетевая образовательная программа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образовательная программ, создаваемая и реализуемая </w:t>
      </w:r>
      <w:r w:rsidRPr="00A271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2710E">
        <w:rPr>
          <w:rFonts w:ascii="Times New Roman" w:hAnsi="Times New Roman" w:cs="Times New Roman"/>
          <w:sz w:val="28"/>
          <w:szCs w:val="28"/>
        </w:rPr>
        <w:t xml:space="preserve"> использованием ресурсов нескольких организаций, обладающих ресурсами, необходимыми для осуществления </w:t>
      </w:r>
      <w:r w:rsidRPr="00A2710E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видов образовательной деятельности, предусмотренных федеральными государственными образовательными стандартами. </w:t>
      </w:r>
    </w:p>
    <w:p w:rsidR="00166183" w:rsidRPr="00A2710E" w:rsidRDefault="00166183" w:rsidP="0016618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Сеть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 взаимодействие двух и более организаций по реализации совестной образовательной программы.</w:t>
      </w:r>
    </w:p>
    <w:p w:rsidR="00166183" w:rsidRPr="00A2710E" w:rsidRDefault="00166183" w:rsidP="00155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Учебно-методические ресурсы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основные и дополнительные профессиональные образовательные программы, модули по современным производственным технологиям и методам их освоения; методические материалы (пособия, рекомендации для педагогов и учащихся и т.д.); диагностический инструментарий для оценки уровня освоения учебного материала; компьютерные обучающие и диагностирующие программы. </w:t>
      </w:r>
    </w:p>
    <w:p w:rsidR="00F169B9" w:rsidRPr="00A2710E" w:rsidRDefault="00166183" w:rsidP="00FF1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 высшего образования</w:t>
      </w:r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2710E">
        <w:rPr>
          <w:rFonts w:ascii="Times New Roman" w:hAnsi="Times New Roman" w:cs="Times New Roman"/>
          <w:sz w:val="28"/>
          <w:szCs w:val="28"/>
        </w:rPr>
        <w:t xml:space="preserve">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ФГОС </w:t>
      </w:r>
      <w:proofErr w:type="gramStart"/>
      <w:r w:rsidRPr="00A2710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color w:val="000000"/>
          <w:sz w:val="28"/>
          <w:szCs w:val="28"/>
        </w:rPr>
        <w:t>– ф</w:t>
      </w:r>
      <w:r w:rsidRPr="00A2710E">
        <w:rPr>
          <w:rFonts w:ascii="Times New Roman" w:hAnsi="Times New Roman" w:cs="Times New Roman"/>
          <w:sz w:val="28"/>
          <w:szCs w:val="28"/>
        </w:rPr>
        <w:t>едеральный государственный образовательный стандарт высшего образования.</w:t>
      </w:r>
    </w:p>
    <w:p w:rsidR="00F169B9" w:rsidRPr="00A2710E" w:rsidRDefault="00F169B9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9B9" w:rsidRPr="00A2710E" w:rsidRDefault="00F169B9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93F" w:rsidRPr="00A2710E" w:rsidRDefault="00CB193F" w:rsidP="00CB1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 xml:space="preserve">2. Условия применения сетевых форм реализации </w:t>
      </w:r>
    </w:p>
    <w:p w:rsidR="00CB193F" w:rsidRPr="00A2710E" w:rsidRDefault="00CB193F" w:rsidP="00CB1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образовательных программ и модели взаимодействия</w:t>
      </w:r>
    </w:p>
    <w:p w:rsidR="00CB193F" w:rsidRPr="00A2710E" w:rsidRDefault="00CB193F" w:rsidP="00CB1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3F" w:rsidRPr="00A2710E" w:rsidRDefault="00CB193F" w:rsidP="00CB1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2.1. Сетевая образовательная программа может реализовываться при следующих условиях:</w:t>
      </w:r>
    </w:p>
    <w:p w:rsidR="001731C2" w:rsidRPr="00A2710E" w:rsidRDefault="00391E1D" w:rsidP="00EF25F3">
      <w:pPr>
        <w:pStyle w:val="a5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наличие лицензии на право осуществления образовательной деятельности по соответствующей образовательной программе у образовательных организаций – участников сети;</w:t>
      </w:r>
    </w:p>
    <w:p w:rsidR="00391E1D" w:rsidRPr="00A2710E" w:rsidRDefault="00EF25F3" w:rsidP="00EF25F3">
      <w:pPr>
        <w:pStyle w:val="a5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кадровое, учебно-методическое, материально-техническое обеспечение образовательной программы в соответствии с требованиями ФГОС </w:t>
      </w:r>
      <w:proofErr w:type="gramStart"/>
      <w:r w:rsidRPr="00A2710E">
        <w:rPr>
          <w:sz w:val="28"/>
          <w:szCs w:val="28"/>
        </w:rPr>
        <w:t>ВО</w:t>
      </w:r>
      <w:proofErr w:type="gramEnd"/>
      <w:r w:rsidRPr="00A2710E">
        <w:rPr>
          <w:sz w:val="28"/>
          <w:szCs w:val="28"/>
        </w:rPr>
        <w:t>.</w:t>
      </w:r>
      <w:r w:rsidR="009737D3" w:rsidRPr="00A2710E">
        <w:rPr>
          <w:sz w:val="28"/>
          <w:szCs w:val="28"/>
        </w:rPr>
        <w:t xml:space="preserve"> </w:t>
      </w:r>
    </w:p>
    <w:p w:rsidR="000045D6" w:rsidRPr="00A2710E" w:rsidRDefault="000045D6" w:rsidP="00004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2.2. Использование сетевой формы реализации образовательных программ осуществляется на основании договора, заключаемого между Университетом и иной организацией, указанной в п. 1.5 настоящего Положения.</w:t>
      </w:r>
    </w:p>
    <w:p w:rsidR="0013574B" w:rsidRPr="00A2710E" w:rsidRDefault="00715518" w:rsidP="000045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271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2.3. </w:t>
      </w:r>
      <w:r w:rsidR="0013574B" w:rsidRPr="00A2710E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Примерная форма договора о сетевой форме реализации образовательных программ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15518" w:rsidRPr="00A2710E" w:rsidRDefault="00715518" w:rsidP="00715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 xml:space="preserve">2.4. В договоре о сетевой форме реализации образовательных программ указываются: </w:t>
      </w:r>
    </w:p>
    <w:p w:rsidR="00715518" w:rsidRPr="00A2710E" w:rsidRDefault="00715518" w:rsidP="00715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lastRenderedPageBreak/>
        <w:t xml:space="preserve">1) вид, уровень и/или направленность образовательной программы (часть образовательной программы определенного уровня, вида и направленности), реализуемой с использованием сетевой формы; </w:t>
      </w:r>
    </w:p>
    <w:p w:rsidR="00715518" w:rsidRPr="00A2710E" w:rsidRDefault="00715518" w:rsidP="00715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 xml:space="preserve">2) статус обучающихся в организациях, правила приема на обучение </w:t>
      </w:r>
      <w:proofErr w:type="gramStart"/>
      <w:r w:rsidRPr="00A2710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710E">
        <w:rPr>
          <w:rFonts w:ascii="Times New Roman" w:hAnsi="Times New Roman" w:cs="Times New Roman"/>
          <w:sz w:val="28"/>
          <w:szCs w:val="28"/>
        </w:rPr>
        <w:t xml:space="preserve"> сетевой образовательной программе, порядок организации академической мобильности </w:t>
      </w:r>
      <w:proofErr w:type="gramStart"/>
      <w:r w:rsidRPr="00A271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710E">
        <w:rPr>
          <w:rFonts w:ascii="Times New Roman" w:hAnsi="Times New Roman" w:cs="Times New Roman"/>
          <w:sz w:val="28"/>
          <w:szCs w:val="28"/>
        </w:rPr>
        <w:t xml:space="preserve">, осваивающих сетевую образовательную программу. </w:t>
      </w:r>
    </w:p>
    <w:p w:rsidR="00715518" w:rsidRPr="00A2710E" w:rsidRDefault="00715518" w:rsidP="00715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 xml:space="preserve"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 </w:t>
      </w:r>
    </w:p>
    <w:p w:rsidR="00715518" w:rsidRPr="00A2710E" w:rsidRDefault="00715518" w:rsidP="00715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 xml:space="preserve">4) выдаваемые документы об обучении и (или) о квалификации, а также организации, осуществляющие образовательную деятельность, которыми выдаются указанные документы; </w:t>
      </w:r>
    </w:p>
    <w:p w:rsidR="00715518" w:rsidRPr="00A2710E" w:rsidRDefault="00715518" w:rsidP="00715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 xml:space="preserve">5) срок действия договора, порядок его изменения и прекращения. </w:t>
      </w:r>
    </w:p>
    <w:p w:rsidR="004B08FB" w:rsidRPr="00A2710E" w:rsidRDefault="004B08FB" w:rsidP="00004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2.</w:t>
      </w:r>
      <w:r w:rsidR="00715518" w:rsidRPr="00A2710E">
        <w:rPr>
          <w:rFonts w:ascii="Times New Roman" w:hAnsi="Times New Roman" w:cs="Times New Roman"/>
          <w:sz w:val="28"/>
          <w:szCs w:val="28"/>
        </w:rPr>
        <w:t>5</w:t>
      </w:r>
      <w:r w:rsidRPr="00A2710E">
        <w:rPr>
          <w:rFonts w:ascii="Times New Roman" w:hAnsi="Times New Roman" w:cs="Times New Roman"/>
          <w:sz w:val="28"/>
          <w:szCs w:val="28"/>
        </w:rPr>
        <w:t xml:space="preserve">. </w:t>
      </w:r>
      <w:r w:rsidR="005F4A6F" w:rsidRPr="00A2710E">
        <w:rPr>
          <w:rFonts w:ascii="Times New Roman" w:hAnsi="Times New Roman" w:cs="Times New Roman"/>
          <w:sz w:val="28"/>
          <w:szCs w:val="28"/>
        </w:rPr>
        <w:t>При р</w:t>
      </w:r>
      <w:r w:rsidRPr="00A2710E">
        <w:rPr>
          <w:rFonts w:ascii="Times New Roman" w:hAnsi="Times New Roman" w:cs="Times New Roman"/>
          <w:sz w:val="28"/>
          <w:szCs w:val="28"/>
        </w:rPr>
        <w:t>еализаци</w:t>
      </w:r>
      <w:r w:rsidR="005F4A6F" w:rsidRPr="00A2710E">
        <w:rPr>
          <w:rFonts w:ascii="Times New Roman" w:hAnsi="Times New Roman" w:cs="Times New Roman"/>
          <w:sz w:val="28"/>
          <w:szCs w:val="28"/>
        </w:rPr>
        <w:t>и</w:t>
      </w:r>
      <w:r w:rsidRPr="00A2710E">
        <w:rPr>
          <w:rFonts w:ascii="Times New Roman" w:hAnsi="Times New Roman" w:cs="Times New Roman"/>
          <w:sz w:val="28"/>
          <w:szCs w:val="28"/>
        </w:rPr>
        <w:t xml:space="preserve"> образовательных программ в сетевой форме мо</w:t>
      </w:r>
      <w:r w:rsidR="005F4A6F" w:rsidRPr="00A2710E">
        <w:rPr>
          <w:rFonts w:ascii="Times New Roman" w:hAnsi="Times New Roman" w:cs="Times New Roman"/>
          <w:sz w:val="28"/>
          <w:szCs w:val="28"/>
        </w:rPr>
        <w:t>гут использовать</w:t>
      </w:r>
      <w:r w:rsidRPr="00A2710E">
        <w:rPr>
          <w:rFonts w:ascii="Times New Roman" w:hAnsi="Times New Roman" w:cs="Times New Roman"/>
          <w:sz w:val="28"/>
          <w:szCs w:val="28"/>
        </w:rPr>
        <w:t>ся следующи</w:t>
      </w:r>
      <w:r w:rsidR="005F4A6F" w:rsidRPr="00A2710E">
        <w:rPr>
          <w:rFonts w:ascii="Times New Roman" w:hAnsi="Times New Roman" w:cs="Times New Roman"/>
          <w:sz w:val="28"/>
          <w:szCs w:val="28"/>
        </w:rPr>
        <w:t>е</w:t>
      </w:r>
      <w:r w:rsidRPr="00A2710E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5F4A6F" w:rsidRPr="00A2710E">
        <w:rPr>
          <w:rFonts w:ascii="Times New Roman" w:hAnsi="Times New Roman" w:cs="Times New Roman"/>
          <w:sz w:val="28"/>
          <w:szCs w:val="28"/>
        </w:rPr>
        <w:t>и</w:t>
      </w:r>
      <w:r w:rsidRPr="00A2710E">
        <w:rPr>
          <w:rFonts w:ascii="Times New Roman" w:hAnsi="Times New Roman" w:cs="Times New Roman"/>
          <w:sz w:val="28"/>
          <w:szCs w:val="28"/>
        </w:rPr>
        <w:t>:</w:t>
      </w:r>
    </w:p>
    <w:p w:rsidR="00744226" w:rsidRPr="00A2710E" w:rsidRDefault="00C277B6" w:rsidP="00715518">
      <w:pPr>
        <w:pStyle w:val="a5"/>
        <w:numPr>
          <w:ilvl w:val="2"/>
          <w:numId w:val="12"/>
        </w:numPr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«</w:t>
      </w:r>
      <w:r w:rsidR="002977CD" w:rsidRPr="00A2710E">
        <w:rPr>
          <w:sz w:val="28"/>
          <w:szCs w:val="28"/>
        </w:rPr>
        <w:t>Университет –</w:t>
      </w:r>
      <w:r w:rsidRPr="00A2710E">
        <w:rPr>
          <w:sz w:val="28"/>
          <w:szCs w:val="28"/>
        </w:rPr>
        <w:t xml:space="preserve"> образовательная организация»</w:t>
      </w:r>
      <w:r w:rsidR="00441048" w:rsidRPr="00A2710E">
        <w:rPr>
          <w:sz w:val="28"/>
          <w:szCs w:val="28"/>
        </w:rPr>
        <w:t>, предусматривает в</w:t>
      </w:r>
      <w:r w:rsidR="009B54AB" w:rsidRPr="00A2710E">
        <w:rPr>
          <w:sz w:val="28"/>
          <w:szCs w:val="28"/>
        </w:rPr>
        <w:t>ключение</w:t>
      </w:r>
      <w:r w:rsidR="00744226" w:rsidRPr="00A2710E">
        <w:rPr>
          <w:sz w:val="28"/>
          <w:szCs w:val="28"/>
        </w:rPr>
        <w:t xml:space="preserve"> </w:t>
      </w:r>
      <w:r w:rsidR="009B54AB" w:rsidRPr="00A2710E">
        <w:rPr>
          <w:sz w:val="28"/>
          <w:szCs w:val="28"/>
        </w:rPr>
        <w:t xml:space="preserve">в сетевую образовательную программу </w:t>
      </w:r>
      <w:r w:rsidR="00744226" w:rsidRPr="00A2710E">
        <w:rPr>
          <w:sz w:val="28"/>
          <w:szCs w:val="28"/>
        </w:rPr>
        <w:t>одной (одного) или нескольких дисциплин (модулей), которые реализуются в подобных образовательных программах других образовательных организаций</w:t>
      </w:r>
      <w:r w:rsidR="009B54AB" w:rsidRPr="00A2710E">
        <w:rPr>
          <w:sz w:val="28"/>
          <w:szCs w:val="28"/>
        </w:rPr>
        <w:t xml:space="preserve">. </w:t>
      </w:r>
    </w:p>
    <w:p w:rsidR="00744226" w:rsidRPr="00A2710E" w:rsidRDefault="007A68B5" w:rsidP="007155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2.</w:t>
      </w:r>
      <w:r w:rsidR="00715518" w:rsidRPr="00A2710E">
        <w:rPr>
          <w:rFonts w:ascii="Times New Roman" w:hAnsi="Times New Roman" w:cs="Times New Roman"/>
          <w:sz w:val="28"/>
          <w:szCs w:val="28"/>
        </w:rPr>
        <w:t>5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ED6C4A" w:rsidRPr="00A2710E">
        <w:rPr>
          <w:rFonts w:ascii="Times New Roman" w:hAnsi="Times New Roman" w:cs="Times New Roman"/>
          <w:sz w:val="28"/>
          <w:szCs w:val="28"/>
        </w:rPr>
        <w:t>2</w:t>
      </w:r>
      <w:r w:rsidRPr="00A2710E">
        <w:rPr>
          <w:rFonts w:ascii="Times New Roman" w:hAnsi="Times New Roman" w:cs="Times New Roman"/>
          <w:sz w:val="28"/>
          <w:szCs w:val="28"/>
        </w:rPr>
        <w:t xml:space="preserve">. «Университет – ресурсная организация», предусматривает участие в </w:t>
      </w:r>
      <w:r w:rsidR="00744226" w:rsidRPr="00A2710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A2710E">
        <w:rPr>
          <w:rFonts w:ascii="Times New Roman" w:hAnsi="Times New Roman" w:cs="Times New Roman"/>
          <w:sz w:val="28"/>
          <w:szCs w:val="28"/>
        </w:rPr>
        <w:t>сетевых образовательных программ</w:t>
      </w:r>
      <w:r w:rsidR="00744226" w:rsidRPr="00A2710E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Pr="00A2710E">
        <w:rPr>
          <w:rFonts w:ascii="Times New Roman" w:hAnsi="Times New Roman" w:cs="Times New Roman"/>
          <w:sz w:val="28"/>
          <w:szCs w:val="28"/>
        </w:rPr>
        <w:t>ий</w:t>
      </w:r>
      <w:r w:rsidR="00744226" w:rsidRPr="00A2710E">
        <w:rPr>
          <w:rFonts w:ascii="Times New Roman" w:hAnsi="Times New Roman" w:cs="Times New Roman"/>
          <w:sz w:val="28"/>
          <w:szCs w:val="28"/>
        </w:rPr>
        <w:t>, не осуществляющи</w:t>
      </w:r>
      <w:r w:rsidRPr="00A2710E">
        <w:rPr>
          <w:rFonts w:ascii="Times New Roman" w:hAnsi="Times New Roman" w:cs="Times New Roman"/>
          <w:sz w:val="28"/>
          <w:szCs w:val="28"/>
        </w:rPr>
        <w:t>х</w:t>
      </w:r>
      <w:r w:rsidR="00744226" w:rsidRPr="00A2710E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(например, научные организации, исследовательские институты и центры, промышленные партнеры). </w:t>
      </w:r>
      <w:r w:rsidR="00C13B6B" w:rsidRPr="00A2710E">
        <w:rPr>
          <w:rFonts w:ascii="Times New Roman" w:hAnsi="Times New Roman" w:cs="Times New Roman"/>
          <w:sz w:val="28"/>
          <w:szCs w:val="28"/>
        </w:rPr>
        <w:t>Ресурсные</w:t>
      </w:r>
      <w:r w:rsidR="00744226" w:rsidRPr="00A2710E">
        <w:rPr>
          <w:rFonts w:ascii="Times New Roman" w:hAnsi="Times New Roman" w:cs="Times New Roman"/>
          <w:sz w:val="28"/>
          <w:szCs w:val="28"/>
        </w:rPr>
        <w:t xml:space="preserve"> организации представляют свою материально-техническую базу и иные ресурсы для осуществления, прежде всего, практической части образовательного процесса, в том числе для проведения учебной и производственной практики.</w:t>
      </w:r>
    </w:p>
    <w:p w:rsidR="00391E1D" w:rsidRPr="00A2710E" w:rsidRDefault="00391E1D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1C2" w:rsidRPr="00A2710E" w:rsidRDefault="00574CC0" w:rsidP="001731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3</w:t>
      </w:r>
      <w:r w:rsidR="001731C2" w:rsidRPr="00A2710E">
        <w:rPr>
          <w:rFonts w:ascii="Times New Roman" w:hAnsi="Times New Roman" w:cs="Times New Roman"/>
          <w:b/>
          <w:sz w:val="28"/>
          <w:szCs w:val="28"/>
        </w:rPr>
        <w:t>. Порядок реализации сетевого взаимодействия</w:t>
      </w:r>
    </w:p>
    <w:p w:rsidR="001731C2" w:rsidRPr="00A2710E" w:rsidRDefault="001731C2" w:rsidP="001731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Образовательные услуги по реализации части образовательной программы оказываются в соответствии с требованиями ФГОС</w:t>
      </w:r>
      <w:r w:rsidR="004E52AB" w:rsidRPr="00A27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52AB" w:rsidRPr="00A2710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, определяющих содержание образовательных программ, необходимый объем учебной нагрузки, требования к уровню подготовки выпускников, в соответствии с утвержденными учебными планами, графиком учебного процесса, расписанием занятий и другими документами, регламентирующими реализацию образовательной программы. </w:t>
      </w: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.2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реализации образовательной программы осуществляется с письменного согласия обучающегося. </w:t>
      </w: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.3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Обучающийся, участвующий в сетевом взаимодействии, является студентом или аспирантом той образовательной организации, в которую был принят на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образовательной программе. </w:t>
      </w:r>
    </w:p>
    <w:p w:rsidR="00460B80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.4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Организация, осуществляющая образовательную деятельность по программе в сетевой форме, несет ответственность в полном объеме за организацию образовательного процесса и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его реализацией. Другие организации, участвующие в сетевой форме, несут ответственность за реализацию части образовательной программы: </w:t>
      </w:r>
    </w:p>
    <w:p w:rsidR="00460B80" w:rsidRPr="00A2710E" w:rsidRDefault="0021242B" w:rsidP="00460B80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соблюдение требований </w:t>
      </w:r>
      <w:r w:rsidR="00904BAB" w:rsidRPr="00A2710E">
        <w:rPr>
          <w:sz w:val="28"/>
          <w:szCs w:val="28"/>
        </w:rPr>
        <w:t>ФГОС ВО</w:t>
      </w:r>
      <w:r w:rsidRPr="00A2710E">
        <w:rPr>
          <w:sz w:val="28"/>
          <w:szCs w:val="28"/>
        </w:rPr>
        <w:t xml:space="preserve"> и других нормативных документов, регламентирующих учебный процесс; </w:t>
      </w:r>
    </w:p>
    <w:p w:rsidR="00460B80" w:rsidRPr="00A2710E" w:rsidRDefault="0021242B" w:rsidP="00460B80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соблюдение сроков, предусмотренных календарным графиком учебного процесса; </w:t>
      </w:r>
    </w:p>
    <w:p w:rsidR="00460B80" w:rsidRPr="00A2710E" w:rsidRDefault="0021242B" w:rsidP="00460B80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материально-техническое обеспечение (обеспечение помещением, оборудованием и т.д.); </w:t>
      </w:r>
    </w:p>
    <w:p w:rsidR="001731C2" w:rsidRPr="00A2710E" w:rsidRDefault="0021242B" w:rsidP="00460B80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A2710E">
        <w:rPr>
          <w:sz w:val="28"/>
          <w:szCs w:val="28"/>
        </w:rPr>
        <w:t>обучающихся</w:t>
      </w:r>
      <w:proofErr w:type="gramEnd"/>
      <w:r w:rsidRPr="00A2710E">
        <w:rPr>
          <w:sz w:val="28"/>
          <w:szCs w:val="28"/>
        </w:rPr>
        <w:t xml:space="preserve"> и т.д.). </w:t>
      </w: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.5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Выполнение требований к материально-техническому и учебно-методическому обеспечению в случае реализации образовательной программы в сетевой форме должно обеспечиваться совокупностью ресурсов материально-технического и учебно-методического обеспечения, предоставляемого образовательными и иными организациями, участвующими в реализации программы в сетевой форме. </w:t>
      </w: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.6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Трудозатраты педагогических работников, в том числе профессорско</w:t>
      </w:r>
      <w:r w:rsidR="001731C2" w:rsidRPr="00A2710E">
        <w:rPr>
          <w:rFonts w:ascii="Times New Roman" w:hAnsi="Times New Roman" w:cs="Times New Roman"/>
          <w:sz w:val="28"/>
          <w:szCs w:val="28"/>
        </w:rPr>
        <w:t>-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преподавательского состава, организаций, осуществляющих образовательную деятельность при реализации образовательной программы, определяются основной образовательной программой определенного профиля (направленности), разработанной с целью реализации ФГОС ВО, на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которого была создана образовательная программа в сетевой форме обучения.</w:t>
      </w: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.7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Объем образовательной программы в зачетных единицах, не включая объем факультативных дисциплин, и сроки получения высшего образования по программе в сетевой форме устанавливаются </w:t>
      </w:r>
      <w:r w:rsidR="00715518" w:rsidRPr="00A2710E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715518" w:rsidRPr="00A2710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3</w:t>
      </w:r>
      <w:r w:rsidR="0021242B" w:rsidRPr="00A2710E">
        <w:rPr>
          <w:rFonts w:ascii="Times New Roman" w:hAnsi="Times New Roman" w:cs="Times New Roman"/>
          <w:sz w:val="28"/>
          <w:szCs w:val="28"/>
        </w:rPr>
        <w:t>.8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Реализация сетевого взаимодействия может осуществляться по очной, очно-заочной, заочной формам, с использованием дистанционных образовательных технологий и/или с использованием электронных образовательных ресурсов. </w:t>
      </w:r>
    </w:p>
    <w:p w:rsidR="007A1525" w:rsidRPr="00A2710E" w:rsidRDefault="007A1525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1C2" w:rsidRPr="00A2710E" w:rsidRDefault="00574CC0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4</w:t>
      </w:r>
      <w:r w:rsidR="0021242B" w:rsidRPr="00A271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31C2" w:rsidRPr="00A2710E">
        <w:rPr>
          <w:rFonts w:ascii="Times New Roman" w:hAnsi="Times New Roman" w:cs="Times New Roman"/>
          <w:b/>
          <w:sz w:val="28"/>
          <w:szCs w:val="28"/>
        </w:rPr>
        <w:t xml:space="preserve">Порядок зачета результатов </w:t>
      </w:r>
      <w:proofErr w:type="gramStart"/>
      <w:r w:rsidR="001731C2" w:rsidRPr="00A2710E">
        <w:rPr>
          <w:rFonts w:ascii="Times New Roman" w:hAnsi="Times New Roman" w:cs="Times New Roman"/>
          <w:b/>
          <w:sz w:val="28"/>
          <w:szCs w:val="28"/>
        </w:rPr>
        <w:t>обучения по дисциплинам</w:t>
      </w:r>
      <w:proofErr w:type="gramEnd"/>
      <w:r w:rsidR="001731C2" w:rsidRPr="00A2710E">
        <w:rPr>
          <w:rFonts w:ascii="Times New Roman" w:hAnsi="Times New Roman" w:cs="Times New Roman"/>
          <w:b/>
          <w:sz w:val="28"/>
          <w:szCs w:val="28"/>
        </w:rPr>
        <w:t xml:space="preserve"> (модулям) и практикам в других организациях, участвующих в реализации образовательных программ при сетевой форме реализации образовательных программ </w:t>
      </w:r>
    </w:p>
    <w:p w:rsidR="001731C2" w:rsidRPr="00A2710E" w:rsidRDefault="001731C2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1C2" w:rsidRPr="00A2710E" w:rsidRDefault="007A1525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="00904BAB"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в рамках сетевого взаимодействия отдельные части образовательной программы, обеспечивают учет и документирование результатов освоения обучающимися соответствующих программ учебных курсов, дисциплин, модулей, практик, дополнительных образовательных программ</w:t>
      </w:r>
      <w:r w:rsidR="00904BAB" w:rsidRPr="00A271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31C2" w:rsidRPr="00A2710E" w:rsidRDefault="007A1525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4</w:t>
      </w:r>
      <w:r w:rsidR="0021242B" w:rsidRPr="00A2710E">
        <w:rPr>
          <w:rFonts w:ascii="Times New Roman" w:hAnsi="Times New Roman" w:cs="Times New Roman"/>
          <w:sz w:val="28"/>
          <w:szCs w:val="28"/>
        </w:rPr>
        <w:t>.2</w:t>
      </w:r>
      <w:r w:rsidR="00904BAB"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Результаты промежуточной аттестации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при освоении учебных предметов в других образовательных организациях, осуществляющих обучение, засчитываются </w:t>
      </w:r>
      <w:r w:rsidRPr="00A2710E">
        <w:rPr>
          <w:rFonts w:ascii="Times New Roman" w:hAnsi="Times New Roman" w:cs="Times New Roman"/>
          <w:sz w:val="28"/>
          <w:szCs w:val="28"/>
        </w:rPr>
        <w:t>Университ</w:t>
      </w:r>
      <w:r w:rsidR="0021242B" w:rsidRPr="00A2710E">
        <w:rPr>
          <w:rFonts w:ascii="Times New Roman" w:hAnsi="Times New Roman" w:cs="Times New Roman"/>
          <w:sz w:val="28"/>
          <w:szCs w:val="28"/>
        </w:rPr>
        <w:t>е</w:t>
      </w:r>
      <w:r w:rsidRPr="00A2710E">
        <w:rPr>
          <w:rFonts w:ascii="Times New Roman" w:hAnsi="Times New Roman" w:cs="Times New Roman"/>
          <w:sz w:val="28"/>
          <w:szCs w:val="28"/>
        </w:rPr>
        <w:t>том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9B9" w:rsidRPr="00A2710E" w:rsidRDefault="00F169B9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31C2" w:rsidRPr="00A2710E">
        <w:rPr>
          <w:rFonts w:ascii="Times New Roman" w:hAnsi="Times New Roman" w:cs="Times New Roman"/>
          <w:b/>
          <w:sz w:val="28"/>
          <w:szCs w:val="28"/>
        </w:rPr>
        <w:t xml:space="preserve">Организация образовательного процесса и реализации образовательных программ в сетевой форме </w:t>
      </w:r>
    </w:p>
    <w:p w:rsidR="001731C2" w:rsidRPr="00A2710E" w:rsidRDefault="001731C2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42B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Общее руководство работой по организации и информационной поддержке сетевого взаимодействия осуществляет уполномоченное лицо </w:t>
      </w:r>
      <w:r w:rsidR="007A1525" w:rsidRPr="00A271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7A1525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.2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Организационное обеспечение сетевого взаимодействия включает следующие процессы: </w:t>
      </w:r>
    </w:p>
    <w:p w:rsidR="007A1525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информирование обучающихся о программах, которые могут быть реализованы в сетевой форме; </w:t>
      </w:r>
    </w:p>
    <w:p w:rsidR="007A1525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подготовительные мероприятия по созданию и (или) оформлению комплекта документов для организации сетевого взаимодействия; </w:t>
      </w:r>
    </w:p>
    <w:p w:rsidR="007A1525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направление </w:t>
      </w:r>
      <w:proofErr w:type="gramStart"/>
      <w:r w:rsidRPr="00A2710E">
        <w:rPr>
          <w:sz w:val="28"/>
          <w:szCs w:val="28"/>
        </w:rPr>
        <w:t>обучающихся</w:t>
      </w:r>
      <w:proofErr w:type="gramEnd"/>
      <w:r w:rsidRPr="00A2710E">
        <w:rPr>
          <w:sz w:val="28"/>
          <w:szCs w:val="28"/>
        </w:rPr>
        <w:t xml:space="preserve"> в принимающую организацию; </w:t>
      </w:r>
    </w:p>
    <w:p w:rsidR="007A1525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выполнение условий договора о сетевом взаимодействии </w:t>
      </w:r>
      <w:proofErr w:type="gramStart"/>
      <w:r w:rsidRPr="00A2710E">
        <w:rPr>
          <w:sz w:val="28"/>
          <w:szCs w:val="28"/>
        </w:rPr>
        <w:t>и(</w:t>
      </w:r>
      <w:proofErr w:type="gramEnd"/>
      <w:r w:rsidRPr="00A2710E">
        <w:rPr>
          <w:sz w:val="28"/>
          <w:szCs w:val="28"/>
        </w:rPr>
        <w:t xml:space="preserve">или) договора о сотрудничестве в части организации необходимых мероприятий по организации сетевой формы обучения; </w:t>
      </w:r>
    </w:p>
    <w:p w:rsidR="007A1525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возвращение в учебный процесс </w:t>
      </w:r>
      <w:proofErr w:type="gramStart"/>
      <w:r w:rsidRPr="00A2710E">
        <w:rPr>
          <w:sz w:val="28"/>
          <w:szCs w:val="28"/>
        </w:rPr>
        <w:t>обучающихся</w:t>
      </w:r>
      <w:proofErr w:type="gramEnd"/>
      <w:r w:rsidRPr="00A2710E">
        <w:rPr>
          <w:sz w:val="28"/>
          <w:szCs w:val="28"/>
        </w:rPr>
        <w:t xml:space="preserve">, направленных в принимающую организацию; </w:t>
      </w:r>
    </w:p>
    <w:p w:rsidR="007A1525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организационно-техническое сопровождение;</w:t>
      </w:r>
    </w:p>
    <w:p w:rsidR="007A1525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финансовое обеспечение; </w:t>
      </w:r>
    </w:p>
    <w:p w:rsidR="001731C2" w:rsidRPr="00A2710E" w:rsidRDefault="0021242B" w:rsidP="007A1525">
      <w:pPr>
        <w:pStyle w:val="a5"/>
        <w:numPr>
          <w:ilvl w:val="0"/>
          <w:numId w:val="13"/>
        </w:numPr>
        <w:tabs>
          <w:tab w:val="left" w:pos="709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анализ результативности.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.3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Сетевая образовательная программа реализуется совместно образовательными, научными, производственными и иными организациями по единому учебному плану. Календарно-тематические планы разрабатываются совместно всеми участниками образовательного процесса.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.4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В учебном плане сетевой образовательной программы указываются конкретные модули (дисциплины, циклы дисциплин), реализуемые организациями-партнерами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.5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Набор на сетевую программу осуществляет </w:t>
      </w:r>
      <w:r w:rsidRPr="00A2710E">
        <w:rPr>
          <w:rFonts w:ascii="Times New Roman" w:hAnsi="Times New Roman" w:cs="Times New Roman"/>
          <w:sz w:val="28"/>
          <w:szCs w:val="28"/>
        </w:rPr>
        <w:t>Университет.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.6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По решению ученого совета </w:t>
      </w:r>
      <w:r w:rsidRPr="00A2710E">
        <w:rPr>
          <w:rFonts w:ascii="Times New Roman" w:hAnsi="Times New Roman" w:cs="Times New Roman"/>
          <w:sz w:val="28"/>
          <w:szCs w:val="28"/>
        </w:rPr>
        <w:t>У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ниверситета в образовательную программу вносятся изменения в связи с переходом на сетевую форму обучения с указанием конкретных модулей (дисциплин, циклов дисциплин), реализуемых организациями-партнерами.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.7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По итогам обучения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="00904BAB" w:rsidRPr="00A2710E">
        <w:rPr>
          <w:rFonts w:ascii="Times New Roman" w:hAnsi="Times New Roman" w:cs="Times New Roman"/>
          <w:sz w:val="28"/>
          <w:szCs w:val="28"/>
        </w:rPr>
        <w:t xml:space="preserve">Университетом 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выдается документ установленного образца.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.8</w:t>
      </w:r>
      <w:r w:rsidRPr="00A2710E">
        <w:rPr>
          <w:rFonts w:ascii="Times New Roman" w:hAnsi="Times New Roman" w:cs="Times New Roman"/>
          <w:sz w:val="28"/>
          <w:szCs w:val="28"/>
        </w:rPr>
        <w:t>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В приложении к документу установленного образца перечисляются циклы, дисциплины, практики, которые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прошел в других образовательных организациях.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</w:t>
      </w:r>
      <w:r w:rsidRPr="00A2710E">
        <w:rPr>
          <w:rFonts w:ascii="Times New Roman" w:hAnsi="Times New Roman" w:cs="Times New Roman"/>
          <w:sz w:val="28"/>
          <w:szCs w:val="28"/>
        </w:rPr>
        <w:t>9.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При сетевой форме обучения, с учетом типов взаимодействующих организаций и наличия у них образовательных лицензий, можно выделить следующие виды учебной деятельности, которые могут реализовываться совместно: теоретическое обучение; научно</w:t>
      </w:r>
      <w:r w:rsidRPr="00A2710E">
        <w:rPr>
          <w:rFonts w:ascii="Times New Roman" w:hAnsi="Times New Roman" w:cs="Times New Roman"/>
          <w:sz w:val="28"/>
          <w:szCs w:val="28"/>
        </w:rPr>
        <w:t>-</w:t>
      </w:r>
      <w:r w:rsidR="0021242B" w:rsidRPr="00A2710E">
        <w:rPr>
          <w:rFonts w:ascii="Times New Roman" w:hAnsi="Times New Roman" w:cs="Times New Roman"/>
          <w:sz w:val="28"/>
          <w:szCs w:val="28"/>
        </w:rPr>
        <w:t>исследовательская работа; обучение в виде стажировки; практика в виде стажировки; научно</w:t>
      </w:r>
      <w:r w:rsidRPr="00A2710E">
        <w:rPr>
          <w:rFonts w:ascii="Times New Roman" w:hAnsi="Times New Roman" w:cs="Times New Roman"/>
          <w:sz w:val="28"/>
          <w:szCs w:val="28"/>
        </w:rPr>
        <w:t>-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исследовательская работа в виде стажировки.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Pr="00A2710E">
        <w:rPr>
          <w:rFonts w:ascii="Times New Roman" w:hAnsi="Times New Roman" w:cs="Times New Roman"/>
          <w:sz w:val="28"/>
          <w:szCs w:val="28"/>
        </w:rPr>
        <w:t>0.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Расписание занятий формируется с учетом формы обучения, основных видов учебной деятельности, предусмотренных образовательной программой, и включает в себя аудиторные и иные формы занятий.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Pr="00A2710E">
        <w:rPr>
          <w:rFonts w:ascii="Times New Roman" w:hAnsi="Times New Roman" w:cs="Times New Roman"/>
          <w:sz w:val="28"/>
          <w:szCs w:val="28"/>
        </w:rPr>
        <w:t>1.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При обучении по индивидуальному учебному плану для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составляется индивидуальное расписание занятий.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Pr="00A2710E">
        <w:rPr>
          <w:rFonts w:ascii="Times New Roman" w:hAnsi="Times New Roman" w:cs="Times New Roman"/>
          <w:sz w:val="28"/>
          <w:szCs w:val="28"/>
        </w:rPr>
        <w:t>2.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В расписание занятий не включаются учебные курсы, предметы, дисциплины (модули), которые осваиваются обучающимся с использованием дистанционных образовательных технологий без участия педагогического работника (самостоятельно). </w:t>
      </w:r>
      <w:proofErr w:type="gramEnd"/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Pr="00A2710E">
        <w:rPr>
          <w:rFonts w:ascii="Times New Roman" w:hAnsi="Times New Roman" w:cs="Times New Roman"/>
          <w:sz w:val="28"/>
          <w:szCs w:val="28"/>
        </w:rPr>
        <w:t>3.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Pr="00A2710E">
        <w:rPr>
          <w:rFonts w:ascii="Times New Roman" w:hAnsi="Times New Roman" w:cs="Times New Roman"/>
          <w:sz w:val="28"/>
          <w:szCs w:val="28"/>
        </w:rPr>
        <w:t>Университет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ведет индивидуальный учет результатов освоения обучающимися образовательных программ, а также хранение в </w:t>
      </w:r>
      <w:proofErr w:type="gramStart"/>
      <w:r w:rsidR="0021242B" w:rsidRPr="00A2710E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5</w:t>
      </w:r>
      <w:r w:rsidR="0021242B" w:rsidRPr="00A2710E">
        <w:rPr>
          <w:rFonts w:ascii="Times New Roman" w:hAnsi="Times New Roman" w:cs="Times New Roman"/>
          <w:sz w:val="28"/>
          <w:szCs w:val="28"/>
        </w:rPr>
        <w:t>.1</w:t>
      </w:r>
      <w:r w:rsidRPr="00A2710E">
        <w:rPr>
          <w:rFonts w:ascii="Times New Roman" w:hAnsi="Times New Roman" w:cs="Times New Roman"/>
          <w:sz w:val="28"/>
          <w:szCs w:val="28"/>
        </w:rPr>
        <w:t>4.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="00904BAB" w:rsidRPr="00A2710E">
        <w:rPr>
          <w:rFonts w:ascii="Times New Roman" w:hAnsi="Times New Roman" w:cs="Times New Roman"/>
          <w:sz w:val="28"/>
          <w:szCs w:val="28"/>
        </w:rPr>
        <w:t>Г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осударственная итоговая аттестация </w:t>
      </w:r>
      <w:proofErr w:type="gramStart"/>
      <w:r w:rsidR="00904BAB" w:rsidRPr="00A271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04BAB"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Pr="00A2710E">
        <w:rPr>
          <w:rFonts w:ascii="Times New Roman" w:hAnsi="Times New Roman" w:cs="Times New Roman"/>
          <w:sz w:val="28"/>
          <w:szCs w:val="28"/>
        </w:rPr>
        <w:t>Университете.</w:t>
      </w:r>
    </w:p>
    <w:p w:rsidR="001731C2" w:rsidRPr="00A2710E" w:rsidRDefault="001731C2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1C2" w:rsidRPr="00A2710E" w:rsidRDefault="003E2FA4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0E">
        <w:rPr>
          <w:rFonts w:ascii="Times New Roman" w:hAnsi="Times New Roman" w:cs="Times New Roman"/>
          <w:b/>
          <w:sz w:val="28"/>
          <w:szCs w:val="28"/>
        </w:rPr>
        <w:t>6</w:t>
      </w:r>
      <w:r w:rsidR="0021242B" w:rsidRPr="00A271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31C2" w:rsidRPr="00A2710E">
        <w:rPr>
          <w:rFonts w:ascii="Times New Roman" w:hAnsi="Times New Roman" w:cs="Times New Roman"/>
          <w:b/>
          <w:sz w:val="28"/>
          <w:szCs w:val="28"/>
        </w:rPr>
        <w:t>Информирование о</w:t>
      </w:r>
      <w:r w:rsidR="00F169B9" w:rsidRPr="00A2710E">
        <w:rPr>
          <w:rFonts w:ascii="Times New Roman" w:hAnsi="Times New Roman" w:cs="Times New Roman"/>
          <w:b/>
          <w:sz w:val="28"/>
          <w:szCs w:val="28"/>
        </w:rPr>
        <w:t>б образовательных</w:t>
      </w:r>
      <w:r w:rsidR="001731C2" w:rsidRPr="00A2710E">
        <w:rPr>
          <w:rFonts w:ascii="Times New Roman" w:hAnsi="Times New Roman" w:cs="Times New Roman"/>
          <w:b/>
          <w:sz w:val="28"/>
          <w:szCs w:val="28"/>
        </w:rPr>
        <w:t xml:space="preserve"> программах, реализуемых в сетевой форме </w:t>
      </w:r>
    </w:p>
    <w:p w:rsidR="001731C2" w:rsidRPr="00A2710E" w:rsidRDefault="001731C2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FA4" w:rsidRPr="00A2710E" w:rsidRDefault="00904BAB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 xml:space="preserve">6.1. 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Информирование о программах, которые могут быть реализованы в сетевой форме, осуществляют приемная комиссия, </w:t>
      </w:r>
      <w:r w:rsidR="003E2FA4" w:rsidRPr="00A2710E">
        <w:rPr>
          <w:rFonts w:ascii="Times New Roman" w:hAnsi="Times New Roman" w:cs="Times New Roman"/>
          <w:sz w:val="28"/>
          <w:szCs w:val="28"/>
        </w:rPr>
        <w:t>Управление</w:t>
      </w:r>
      <w:r w:rsidR="001731C2" w:rsidRPr="00A2710E">
        <w:rPr>
          <w:rFonts w:ascii="Times New Roman" w:hAnsi="Times New Roman" w:cs="Times New Roman"/>
          <w:sz w:val="28"/>
          <w:szCs w:val="28"/>
        </w:rPr>
        <w:t xml:space="preserve"> </w:t>
      </w:r>
      <w:r w:rsidR="0021242B" w:rsidRPr="00A2710E">
        <w:rPr>
          <w:rFonts w:ascii="Times New Roman" w:hAnsi="Times New Roman" w:cs="Times New Roman"/>
          <w:sz w:val="28"/>
          <w:szCs w:val="28"/>
        </w:rPr>
        <w:t>международных</w:t>
      </w:r>
      <w:r w:rsidR="003E2FA4" w:rsidRPr="00A2710E">
        <w:rPr>
          <w:rFonts w:ascii="Times New Roman" w:hAnsi="Times New Roman" w:cs="Times New Roman"/>
          <w:sz w:val="28"/>
          <w:szCs w:val="28"/>
        </w:rPr>
        <w:t xml:space="preserve"> образовательных программ, деканаты факультетов/директораты институтов</w:t>
      </w:r>
      <w:r w:rsidR="0074745A" w:rsidRPr="00A2710E">
        <w:rPr>
          <w:rFonts w:ascii="Times New Roman" w:hAnsi="Times New Roman" w:cs="Times New Roman"/>
          <w:sz w:val="28"/>
          <w:szCs w:val="28"/>
        </w:rPr>
        <w:t xml:space="preserve"> по следующим каналам информации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2FA4" w:rsidRPr="00A2710E" w:rsidRDefault="0074745A" w:rsidP="005A1EC3">
      <w:pPr>
        <w:pStyle w:val="a5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информационный портал Университета в сети интернет;</w:t>
      </w:r>
      <w:r w:rsidR="0021242B" w:rsidRPr="00A2710E">
        <w:rPr>
          <w:sz w:val="28"/>
          <w:szCs w:val="28"/>
        </w:rPr>
        <w:t xml:space="preserve"> </w:t>
      </w:r>
    </w:p>
    <w:p w:rsidR="003E2FA4" w:rsidRPr="00A2710E" w:rsidRDefault="0021242B" w:rsidP="005A1EC3">
      <w:pPr>
        <w:pStyle w:val="a5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информационны</w:t>
      </w:r>
      <w:r w:rsidR="0074745A" w:rsidRPr="00A2710E">
        <w:rPr>
          <w:sz w:val="28"/>
          <w:szCs w:val="28"/>
        </w:rPr>
        <w:t>е</w:t>
      </w:r>
      <w:r w:rsidRPr="00A2710E">
        <w:rPr>
          <w:sz w:val="28"/>
          <w:szCs w:val="28"/>
        </w:rPr>
        <w:t xml:space="preserve"> стенд</w:t>
      </w:r>
      <w:r w:rsidR="0074745A" w:rsidRPr="00A2710E">
        <w:rPr>
          <w:sz w:val="28"/>
          <w:szCs w:val="28"/>
        </w:rPr>
        <w:t>ы Университета и организаций-партнеров</w:t>
      </w:r>
      <w:r w:rsidRPr="00A2710E">
        <w:rPr>
          <w:sz w:val="28"/>
          <w:szCs w:val="28"/>
        </w:rPr>
        <w:t xml:space="preserve">; </w:t>
      </w:r>
    </w:p>
    <w:p w:rsidR="0074745A" w:rsidRPr="00A2710E" w:rsidRDefault="0021242B" w:rsidP="005A1EC3">
      <w:pPr>
        <w:pStyle w:val="a5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заседания разных уровней</w:t>
      </w:r>
      <w:r w:rsidR="005A1EC3" w:rsidRPr="00A2710E">
        <w:rPr>
          <w:sz w:val="28"/>
          <w:szCs w:val="28"/>
        </w:rPr>
        <w:t xml:space="preserve"> с участием заинтересованных сторон</w:t>
      </w:r>
      <w:r w:rsidRPr="00A2710E">
        <w:rPr>
          <w:sz w:val="28"/>
          <w:szCs w:val="28"/>
        </w:rPr>
        <w:t xml:space="preserve">; </w:t>
      </w:r>
    </w:p>
    <w:p w:rsidR="00A27C43" w:rsidRPr="00674F14" w:rsidRDefault="0021242B" w:rsidP="00A27C43">
      <w:pPr>
        <w:pStyle w:val="a5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личны</w:t>
      </w:r>
      <w:r w:rsidR="00A27C43" w:rsidRPr="00A2710E">
        <w:rPr>
          <w:sz w:val="28"/>
          <w:szCs w:val="28"/>
        </w:rPr>
        <w:t>е</w:t>
      </w:r>
      <w:r w:rsidRPr="00A2710E">
        <w:rPr>
          <w:sz w:val="28"/>
          <w:szCs w:val="28"/>
        </w:rPr>
        <w:t xml:space="preserve"> собеседовани</w:t>
      </w:r>
      <w:r w:rsidR="005A1EC3" w:rsidRPr="00A2710E">
        <w:rPr>
          <w:sz w:val="28"/>
          <w:szCs w:val="28"/>
        </w:rPr>
        <w:t>я</w:t>
      </w:r>
      <w:r w:rsidRPr="00A2710E">
        <w:rPr>
          <w:sz w:val="28"/>
          <w:szCs w:val="28"/>
        </w:rPr>
        <w:t xml:space="preserve"> с обучающимися. </w:t>
      </w:r>
    </w:p>
    <w:p w:rsidR="001731C2" w:rsidRPr="00A2710E" w:rsidRDefault="00BE7589" w:rsidP="00BE7589">
      <w:pPr>
        <w:pStyle w:val="a5"/>
        <w:ind w:left="720" w:firstLine="0"/>
        <w:jc w:val="center"/>
        <w:rPr>
          <w:b/>
          <w:sz w:val="28"/>
          <w:szCs w:val="28"/>
        </w:rPr>
      </w:pPr>
      <w:r w:rsidRPr="00A2710E">
        <w:rPr>
          <w:b/>
          <w:sz w:val="28"/>
          <w:szCs w:val="28"/>
        </w:rPr>
        <w:t>7.</w:t>
      </w:r>
      <w:r w:rsidR="001731C2" w:rsidRPr="00A2710E">
        <w:rPr>
          <w:b/>
          <w:sz w:val="28"/>
          <w:szCs w:val="28"/>
        </w:rPr>
        <w:t>Финансовые условия обучения</w:t>
      </w:r>
    </w:p>
    <w:p w:rsidR="001731C2" w:rsidRPr="00A2710E" w:rsidRDefault="001731C2" w:rsidP="001731C2">
      <w:pPr>
        <w:pStyle w:val="a5"/>
        <w:ind w:left="720" w:firstLine="0"/>
        <w:rPr>
          <w:b/>
          <w:sz w:val="28"/>
          <w:szCs w:val="28"/>
        </w:rPr>
      </w:pPr>
    </w:p>
    <w:p w:rsidR="001731C2" w:rsidRPr="00A2710E" w:rsidRDefault="00457977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7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.1 Условия финансирования сетевого взаимодействия определяются договором о сетевой форме реализации образовательной программы. </w:t>
      </w:r>
    </w:p>
    <w:p w:rsidR="00A27C43" w:rsidRPr="00A2710E" w:rsidRDefault="00457977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7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.2 Финансирование сетевого взаимодействия может осуществляться за счет: </w:t>
      </w:r>
    </w:p>
    <w:p w:rsidR="00A27C43" w:rsidRPr="00A2710E" w:rsidRDefault="0021242B" w:rsidP="00A27C43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lastRenderedPageBreak/>
        <w:t xml:space="preserve">средств бюджетных ассигнований федерального бюджета, получаемых </w:t>
      </w:r>
      <w:r w:rsidR="00A27C43" w:rsidRPr="00A2710E">
        <w:rPr>
          <w:sz w:val="28"/>
          <w:szCs w:val="28"/>
        </w:rPr>
        <w:t>Университетом</w:t>
      </w:r>
      <w:r w:rsidRPr="00A2710E">
        <w:rPr>
          <w:sz w:val="28"/>
          <w:szCs w:val="28"/>
        </w:rPr>
        <w:t xml:space="preserve">; </w:t>
      </w:r>
    </w:p>
    <w:p w:rsidR="00A27C43" w:rsidRPr="00A2710E" w:rsidRDefault="0021242B" w:rsidP="00A27C43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сре</w:t>
      </w:r>
      <w:proofErr w:type="gramStart"/>
      <w:r w:rsidRPr="00A2710E">
        <w:rPr>
          <w:sz w:val="28"/>
          <w:szCs w:val="28"/>
        </w:rPr>
        <w:t>дств пр</w:t>
      </w:r>
      <w:proofErr w:type="gramEnd"/>
      <w:r w:rsidRPr="00A2710E">
        <w:rPr>
          <w:sz w:val="28"/>
          <w:szCs w:val="28"/>
        </w:rPr>
        <w:t xml:space="preserve">иносящей доход деятельности, утвержденной уставом организации; </w:t>
      </w:r>
    </w:p>
    <w:p w:rsidR="00A27C43" w:rsidRPr="00A2710E" w:rsidRDefault="0021242B" w:rsidP="00A27C43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 xml:space="preserve">средств международных организаций, государственных и частных фондов, иных спонсорских средств, получение которых не противоречит действующему законодательству; </w:t>
      </w:r>
    </w:p>
    <w:p w:rsidR="001731C2" w:rsidRPr="00A2710E" w:rsidRDefault="0021242B" w:rsidP="00A27C43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2710E">
        <w:rPr>
          <w:sz w:val="28"/>
          <w:szCs w:val="28"/>
        </w:rPr>
        <w:t>личных средств обучающихся.</w:t>
      </w:r>
    </w:p>
    <w:p w:rsidR="001731C2" w:rsidRPr="00A2710E" w:rsidRDefault="00457977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7</w:t>
      </w:r>
      <w:r w:rsidR="0021242B" w:rsidRPr="00A2710E">
        <w:rPr>
          <w:rFonts w:ascii="Times New Roman" w:hAnsi="Times New Roman" w:cs="Times New Roman"/>
          <w:sz w:val="28"/>
          <w:szCs w:val="28"/>
        </w:rPr>
        <w:t>.3 Порядок и источники финансирования программ, реализуемых в форме сетевого взаимодействия</w:t>
      </w:r>
      <w:r w:rsidRPr="00A2710E">
        <w:rPr>
          <w:rFonts w:ascii="Times New Roman" w:hAnsi="Times New Roman" w:cs="Times New Roman"/>
          <w:sz w:val="28"/>
          <w:szCs w:val="28"/>
        </w:rPr>
        <w:t>,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 в каждом конкретном случае согласовываются </w:t>
      </w:r>
      <w:r w:rsidR="002951EA" w:rsidRPr="00A2710E">
        <w:rPr>
          <w:rFonts w:ascii="Times New Roman" w:hAnsi="Times New Roman" w:cs="Times New Roman"/>
          <w:sz w:val="28"/>
          <w:szCs w:val="28"/>
        </w:rPr>
        <w:t>организациями-партнерами</w:t>
      </w:r>
      <w:r w:rsidR="0021242B" w:rsidRPr="00A2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1C2" w:rsidRPr="00A2710E" w:rsidRDefault="001731C2" w:rsidP="0017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42B" w:rsidRPr="00A2710E" w:rsidRDefault="001731C2" w:rsidP="00457977">
      <w:pPr>
        <w:pStyle w:val="a5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A2710E">
        <w:rPr>
          <w:b/>
          <w:sz w:val="28"/>
          <w:szCs w:val="28"/>
        </w:rPr>
        <w:t>Заключительные положения</w:t>
      </w:r>
    </w:p>
    <w:p w:rsidR="002951EA" w:rsidRPr="00A2710E" w:rsidRDefault="002951EA" w:rsidP="002951EA">
      <w:pPr>
        <w:spacing w:after="0" w:line="240" w:lineRule="auto"/>
        <w:jc w:val="center"/>
        <w:rPr>
          <w:b/>
          <w:sz w:val="28"/>
          <w:szCs w:val="28"/>
        </w:rPr>
      </w:pPr>
    </w:p>
    <w:p w:rsidR="002951EA" w:rsidRPr="00A2710E" w:rsidRDefault="00B40BB0" w:rsidP="00295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Hlk28158781"/>
      <w:r w:rsidRPr="00A2710E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2951EA" w:rsidRPr="00A2710E">
        <w:rPr>
          <w:rFonts w:ascii="Times New Roman" w:hAnsi="Times New Roman" w:cs="Times New Roman"/>
          <w:sz w:val="28"/>
          <w:szCs w:val="28"/>
        </w:rPr>
        <w:t xml:space="preserve">.1. </w:t>
      </w:r>
      <w:r w:rsidR="002951EA" w:rsidRPr="00A271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Положение, а также вносимые в него изменения и дополнения рассматриваются на заседании </w:t>
      </w:r>
      <w:hyperlink r:id="rId9" w:history="1">
        <w:r w:rsidR="002951EA" w:rsidRPr="00A2710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ученого совета</w:t>
        </w:r>
      </w:hyperlink>
      <w:r w:rsidR="002951EA" w:rsidRPr="00A271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2951EA" w:rsidRPr="00A2710E" w:rsidRDefault="002951EA" w:rsidP="00295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2710E">
        <w:rPr>
          <w:rFonts w:ascii="Times New Roman" w:hAnsi="Times New Roman" w:cs="Times New Roman"/>
          <w:sz w:val="28"/>
          <w:szCs w:val="28"/>
        </w:rPr>
        <w:t>Положение вступает в силу после его утверждения ректором Университета и издания соответствующего приказа о введении Положения в действие.</w:t>
      </w:r>
    </w:p>
    <w:bookmarkEnd w:id="0"/>
    <w:p w:rsidR="002951EA" w:rsidRPr="00A2710E" w:rsidRDefault="002951EA" w:rsidP="002951EA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1EA" w:rsidRPr="00A2710E" w:rsidRDefault="002951EA" w:rsidP="00295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2710E">
        <w:rPr>
          <w:rFonts w:ascii="Times New Roman" w:hAnsi="Times New Roman" w:cs="Times New Roman"/>
          <w:sz w:val="28"/>
          <w:szCs w:val="28"/>
        </w:rPr>
        <w:t>оложение рассмотрено и одобрено на заседании ученого совета Университета «____»_________2020 г. протокол № ___.</w:t>
      </w:r>
    </w:p>
    <w:p w:rsidR="002951EA" w:rsidRPr="00A2710E" w:rsidRDefault="002951EA" w:rsidP="00295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1EA" w:rsidRPr="00A2710E" w:rsidRDefault="002951EA" w:rsidP="00295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1EA" w:rsidRPr="00A2710E" w:rsidRDefault="002951EA" w:rsidP="00295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t>Положение рассмотрено и одобрено на заседании Объединенного совета обучающихся Университета «____»_________2020 г. протокол № ___.</w:t>
      </w:r>
    </w:p>
    <w:p w:rsidR="002951EA" w:rsidRPr="00A2710E" w:rsidRDefault="002951EA" w:rsidP="00295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83E" w:rsidRPr="00E106BA" w:rsidRDefault="002951EA" w:rsidP="00242544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710E">
        <w:rPr>
          <w:rFonts w:ascii="Times New Roman" w:hAnsi="Times New Roman" w:cs="Times New Roman"/>
          <w:sz w:val="28"/>
          <w:szCs w:val="28"/>
        </w:rPr>
        <w:br w:type="page"/>
      </w:r>
      <w:r w:rsidR="00A3083E" w:rsidRPr="00E106BA">
        <w:rPr>
          <w:rFonts w:ascii="Times New Roman" w:eastAsia="Calibri" w:hAnsi="Times New Roman" w:cs="Times New Roman"/>
          <w:sz w:val="28"/>
          <w:szCs w:val="28"/>
        </w:rPr>
        <w:lastRenderedPageBreak/>
        <w:t>Лист согласования</w:t>
      </w:r>
    </w:p>
    <w:p w:rsidR="00A3083E" w:rsidRPr="00E106BA" w:rsidRDefault="00A3083E" w:rsidP="00242544">
      <w:pPr>
        <w:keepNext/>
        <w:keepLines/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106BA">
        <w:rPr>
          <w:rFonts w:ascii="Times New Roman" w:eastAsia="Times New Roman" w:hAnsi="Times New Roman" w:cs="Times New Roman"/>
          <w:sz w:val="28"/>
          <w:szCs w:val="28"/>
        </w:rPr>
        <w:t xml:space="preserve">                    к  Положению о порядке организации сетевых форм реализации образовательных программ в Федеральном государственном бюджетном образовательном учреждении высшего образования «Российский государственный аграрный университет - МСХА имени К.А. Тимирязева»</w:t>
      </w:r>
    </w:p>
    <w:p w:rsidR="00A3083E" w:rsidRDefault="00A3083E" w:rsidP="00A3083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544" w:rsidRPr="00A3083E" w:rsidRDefault="00242544" w:rsidP="00A3083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083E" w:rsidRDefault="00A3083E" w:rsidP="00A3083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3083E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416012" w:rsidRPr="00416012" w:rsidRDefault="00416012" w:rsidP="00A3083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739" w:type="dxa"/>
        <w:tblLook w:val="04A0"/>
      </w:tblPr>
      <w:tblGrid>
        <w:gridCol w:w="7182"/>
        <w:gridCol w:w="2557"/>
      </w:tblGrid>
      <w:tr w:rsidR="00A3083E" w:rsidRPr="00A3083E" w:rsidTr="00516D73">
        <w:trPr>
          <w:trHeight w:val="831"/>
        </w:trPr>
        <w:tc>
          <w:tcPr>
            <w:tcW w:w="7182" w:type="dxa"/>
          </w:tcPr>
          <w:p w:rsidR="00A3083E" w:rsidRPr="00A3083E" w:rsidRDefault="00A3083E" w:rsidP="00A3083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проректора по </w:t>
            </w:r>
            <w:proofErr w:type="gramStart"/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учебно-методической</w:t>
            </w:r>
            <w:proofErr w:type="gramEnd"/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3083E" w:rsidRPr="00A3083E" w:rsidRDefault="00A3083E" w:rsidP="00A3083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и воспитательной работе</w:t>
            </w:r>
          </w:p>
        </w:tc>
        <w:tc>
          <w:tcPr>
            <w:tcW w:w="2557" w:type="dxa"/>
          </w:tcPr>
          <w:p w:rsidR="00A3083E" w:rsidRPr="00A3083E" w:rsidRDefault="00A3083E" w:rsidP="00A308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83E" w:rsidRDefault="00A3083E" w:rsidP="00A308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С.В. Золотарев</w:t>
            </w:r>
          </w:p>
          <w:p w:rsidR="003715A1" w:rsidRPr="003715A1" w:rsidRDefault="003715A1" w:rsidP="00A308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083E" w:rsidRPr="00A3083E" w:rsidTr="00516D73">
        <w:trPr>
          <w:trHeight w:val="415"/>
        </w:trPr>
        <w:tc>
          <w:tcPr>
            <w:tcW w:w="7182" w:type="dxa"/>
          </w:tcPr>
          <w:p w:rsidR="00A3083E" w:rsidRPr="00A2710E" w:rsidRDefault="00A3083E" w:rsidP="00A3083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0A3">
              <w:rPr>
                <w:rFonts w:ascii="Times New Roman" w:eastAsia="Calibri" w:hAnsi="Times New Roman" w:cs="Times New Roman"/>
                <w:sz w:val="28"/>
                <w:szCs w:val="28"/>
              </w:rPr>
              <w:t>И.о. н</w:t>
            </w: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r w:rsidR="00C000A3">
              <w:rPr>
                <w:rFonts w:ascii="Times New Roman" w:eastAsia="Calibri" w:hAnsi="Times New Roman" w:cs="Times New Roman"/>
                <w:sz w:val="28"/>
                <w:szCs w:val="28"/>
              </w:rPr>
              <w:t>а п</w:t>
            </w: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равового управления</w:t>
            </w:r>
          </w:p>
          <w:p w:rsidR="003715A1" w:rsidRPr="00A2710E" w:rsidRDefault="003715A1" w:rsidP="00A3083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15A1" w:rsidRPr="00A2710E" w:rsidRDefault="003715A1" w:rsidP="00A3083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УМУ</w:t>
            </w:r>
          </w:p>
        </w:tc>
        <w:tc>
          <w:tcPr>
            <w:tcW w:w="2557" w:type="dxa"/>
          </w:tcPr>
          <w:p w:rsidR="00A3083E" w:rsidRPr="00A2710E" w:rsidRDefault="00A2710E" w:rsidP="00A308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3083E" w:rsidRPr="00C00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И.О.</w:t>
            </w:r>
            <w:r w:rsidRPr="00674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83E" w:rsidRPr="00C000A3">
              <w:rPr>
                <w:rFonts w:ascii="Times New Roman" w:eastAsia="Calibri" w:hAnsi="Times New Roman" w:cs="Times New Roman"/>
                <w:sz w:val="28"/>
                <w:szCs w:val="28"/>
              </w:rPr>
              <w:t>Степанель</w:t>
            </w:r>
            <w:proofErr w:type="spellEnd"/>
          </w:p>
          <w:p w:rsidR="003715A1" w:rsidRPr="00A2710E" w:rsidRDefault="003715A1" w:rsidP="00A308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D73" w:rsidRPr="00A3083E" w:rsidRDefault="003715A1" w:rsidP="00A308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А.В. </w:t>
            </w:r>
            <w:proofErr w:type="spellStart"/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Ещин</w:t>
            </w:r>
            <w:proofErr w:type="spellEnd"/>
          </w:p>
        </w:tc>
      </w:tr>
      <w:tr w:rsidR="003715A1" w:rsidRPr="00A3083E" w:rsidTr="00516D73">
        <w:trPr>
          <w:trHeight w:val="415"/>
        </w:trPr>
        <w:tc>
          <w:tcPr>
            <w:tcW w:w="7182" w:type="dxa"/>
          </w:tcPr>
          <w:p w:rsidR="00730CA1" w:rsidRDefault="00730CA1" w:rsidP="00A802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CA1" w:rsidRPr="00730CA1" w:rsidRDefault="00730CA1" w:rsidP="00A802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УИТ</w:t>
            </w:r>
          </w:p>
        </w:tc>
        <w:tc>
          <w:tcPr>
            <w:tcW w:w="2557" w:type="dxa"/>
          </w:tcPr>
          <w:p w:rsidR="003715A1" w:rsidRPr="00A3083E" w:rsidRDefault="003715A1" w:rsidP="00A802E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15A1" w:rsidRPr="00A3083E" w:rsidRDefault="00730CA1" w:rsidP="00730C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А.В. Бабанов</w:t>
            </w:r>
          </w:p>
        </w:tc>
      </w:tr>
      <w:tr w:rsidR="003715A1" w:rsidRPr="00A3083E" w:rsidTr="00516D73">
        <w:trPr>
          <w:trHeight w:val="415"/>
        </w:trPr>
        <w:tc>
          <w:tcPr>
            <w:tcW w:w="7182" w:type="dxa"/>
          </w:tcPr>
          <w:p w:rsidR="003715A1" w:rsidRPr="00A3083E" w:rsidRDefault="003715A1" w:rsidP="00A3083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3715A1" w:rsidRPr="00A3083E" w:rsidRDefault="003715A1" w:rsidP="00A308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3083E" w:rsidRPr="00A3083E" w:rsidRDefault="00A3083E" w:rsidP="00516D7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Pr="00A3083E" w:rsidRDefault="00A3083E" w:rsidP="00A3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83E" w:rsidRDefault="00A3083E" w:rsidP="00A308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3083E" w:rsidSect="00004EE9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B5" w:rsidRDefault="008A46B5" w:rsidP="00F169B9">
      <w:pPr>
        <w:spacing w:after="0" w:line="240" w:lineRule="auto"/>
      </w:pPr>
      <w:r>
        <w:separator/>
      </w:r>
    </w:p>
  </w:endnote>
  <w:endnote w:type="continuationSeparator" w:id="0">
    <w:p w:rsidR="008A46B5" w:rsidRDefault="008A46B5" w:rsidP="00F1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2973"/>
      <w:docPartObj>
        <w:docPartGallery w:val="Page Numbers (Bottom of Page)"/>
        <w:docPartUnique/>
      </w:docPartObj>
    </w:sdtPr>
    <w:sdtContent>
      <w:p w:rsidR="00A2710E" w:rsidRDefault="0050585C">
        <w:pPr>
          <w:pStyle w:val="ab"/>
          <w:jc w:val="right"/>
        </w:pPr>
        <w:fldSimple w:instr=" PAGE   \* MERGEFORMAT ">
          <w:r w:rsidR="00E106BA">
            <w:rPr>
              <w:noProof/>
            </w:rPr>
            <w:t>9</w:t>
          </w:r>
        </w:fldSimple>
      </w:p>
    </w:sdtContent>
  </w:sdt>
  <w:p w:rsidR="00F169B9" w:rsidRDefault="00F169B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E" w:rsidRDefault="00A2710E">
    <w:pPr>
      <w:pStyle w:val="ab"/>
      <w:jc w:val="right"/>
    </w:pPr>
  </w:p>
  <w:p w:rsidR="00A2710E" w:rsidRDefault="00A2710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B5" w:rsidRDefault="008A46B5" w:rsidP="00F169B9">
      <w:pPr>
        <w:spacing w:after="0" w:line="240" w:lineRule="auto"/>
      </w:pPr>
      <w:r>
        <w:separator/>
      </w:r>
    </w:p>
  </w:footnote>
  <w:footnote w:type="continuationSeparator" w:id="0">
    <w:p w:rsidR="008A46B5" w:rsidRDefault="008A46B5" w:rsidP="00F16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5DD"/>
    <w:multiLevelType w:val="hybridMultilevel"/>
    <w:tmpl w:val="E33E5436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114BA7"/>
    <w:multiLevelType w:val="hybridMultilevel"/>
    <w:tmpl w:val="A0CEAB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93EFF"/>
    <w:multiLevelType w:val="multilevel"/>
    <w:tmpl w:val="129665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8331D02"/>
    <w:multiLevelType w:val="multilevel"/>
    <w:tmpl w:val="1978894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20DE1CF5"/>
    <w:multiLevelType w:val="hybridMultilevel"/>
    <w:tmpl w:val="84D669C8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BC7BBC"/>
    <w:multiLevelType w:val="hybridMultilevel"/>
    <w:tmpl w:val="6A9660C0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347234"/>
    <w:multiLevelType w:val="hybridMultilevel"/>
    <w:tmpl w:val="8B3ABA1C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AA11660"/>
    <w:multiLevelType w:val="multilevel"/>
    <w:tmpl w:val="43B861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5BA937E3"/>
    <w:multiLevelType w:val="multilevel"/>
    <w:tmpl w:val="9B3E35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6098637B"/>
    <w:multiLevelType w:val="hybridMultilevel"/>
    <w:tmpl w:val="4CAE3C4A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1C45D0"/>
    <w:multiLevelType w:val="hybridMultilevel"/>
    <w:tmpl w:val="108AC6A8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645F1"/>
    <w:multiLevelType w:val="hybridMultilevel"/>
    <w:tmpl w:val="A87623E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A30BE"/>
    <w:multiLevelType w:val="hybridMultilevel"/>
    <w:tmpl w:val="25EEA490"/>
    <w:lvl w:ilvl="0" w:tplc="325A19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857146"/>
    <w:multiLevelType w:val="hybridMultilevel"/>
    <w:tmpl w:val="9D400EF0"/>
    <w:lvl w:ilvl="0" w:tplc="DAE29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13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DC3"/>
    <w:rsid w:val="000045D6"/>
    <w:rsid w:val="00004EE9"/>
    <w:rsid w:val="00011260"/>
    <w:rsid w:val="0004411A"/>
    <w:rsid w:val="00076C56"/>
    <w:rsid w:val="000F681B"/>
    <w:rsid w:val="0013574B"/>
    <w:rsid w:val="0015597A"/>
    <w:rsid w:val="00166183"/>
    <w:rsid w:val="00171DEF"/>
    <w:rsid w:val="001731C2"/>
    <w:rsid w:val="001D5167"/>
    <w:rsid w:val="0021242B"/>
    <w:rsid w:val="00242544"/>
    <w:rsid w:val="00271FB2"/>
    <w:rsid w:val="002951EA"/>
    <w:rsid w:val="002977CD"/>
    <w:rsid w:val="002D5CED"/>
    <w:rsid w:val="002E6FB3"/>
    <w:rsid w:val="003715A1"/>
    <w:rsid w:val="00391E1D"/>
    <w:rsid w:val="003D6777"/>
    <w:rsid w:val="003E2FA4"/>
    <w:rsid w:val="003E74EE"/>
    <w:rsid w:val="00416012"/>
    <w:rsid w:val="0041684C"/>
    <w:rsid w:val="00441048"/>
    <w:rsid w:val="00457977"/>
    <w:rsid w:val="00460B80"/>
    <w:rsid w:val="004B08FB"/>
    <w:rsid w:val="004E52AB"/>
    <w:rsid w:val="0050585C"/>
    <w:rsid w:val="00516D73"/>
    <w:rsid w:val="00574CC0"/>
    <w:rsid w:val="00586FF5"/>
    <w:rsid w:val="005A1EC3"/>
    <w:rsid w:val="005B0BB0"/>
    <w:rsid w:val="005F4A6F"/>
    <w:rsid w:val="00667E08"/>
    <w:rsid w:val="00674F14"/>
    <w:rsid w:val="006D5BD5"/>
    <w:rsid w:val="006F795E"/>
    <w:rsid w:val="00715518"/>
    <w:rsid w:val="00730CA1"/>
    <w:rsid w:val="00744226"/>
    <w:rsid w:val="0074745A"/>
    <w:rsid w:val="007A1525"/>
    <w:rsid w:val="007A68B5"/>
    <w:rsid w:val="008A46B5"/>
    <w:rsid w:val="00904BAB"/>
    <w:rsid w:val="009737D3"/>
    <w:rsid w:val="009756F5"/>
    <w:rsid w:val="009B54AB"/>
    <w:rsid w:val="00A2710E"/>
    <w:rsid w:val="00A27C43"/>
    <w:rsid w:val="00A3083E"/>
    <w:rsid w:val="00AD1468"/>
    <w:rsid w:val="00B02BB0"/>
    <w:rsid w:val="00B34DC3"/>
    <w:rsid w:val="00B40BB0"/>
    <w:rsid w:val="00B72DA0"/>
    <w:rsid w:val="00BE7589"/>
    <w:rsid w:val="00C000A3"/>
    <w:rsid w:val="00C13B6B"/>
    <w:rsid w:val="00C25056"/>
    <w:rsid w:val="00C277B6"/>
    <w:rsid w:val="00C43AF5"/>
    <w:rsid w:val="00C46112"/>
    <w:rsid w:val="00C72371"/>
    <w:rsid w:val="00CB193F"/>
    <w:rsid w:val="00CC1F87"/>
    <w:rsid w:val="00D02979"/>
    <w:rsid w:val="00D107F3"/>
    <w:rsid w:val="00D37967"/>
    <w:rsid w:val="00D467E9"/>
    <w:rsid w:val="00E106BA"/>
    <w:rsid w:val="00E335F4"/>
    <w:rsid w:val="00E64A0A"/>
    <w:rsid w:val="00E77C88"/>
    <w:rsid w:val="00E943BE"/>
    <w:rsid w:val="00EB06E4"/>
    <w:rsid w:val="00ED6C4A"/>
    <w:rsid w:val="00EF25F3"/>
    <w:rsid w:val="00F169B9"/>
    <w:rsid w:val="00F562C0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C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34DC3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DC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semiHidden/>
    <w:unhideWhenUsed/>
    <w:qFormat/>
    <w:rsid w:val="00B34DC3"/>
    <w:pPr>
      <w:widowControl w:val="0"/>
      <w:autoSpaceDE w:val="0"/>
      <w:autoSpaceDN w:val="0"/>
      <w:spacing w:after="0" w:line="240" w:lineRule="auto"/>
      <w:ind w:left="13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B34DC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B34DC3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39"/>
    <w:rsid w:val="00B34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44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A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A6F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1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69B9"/>
  </w:style>
  <w:style w:type="paragraph" w:styleId="ab">
    <w:name w:val="footer"/>
    <w:basedOn w:val="a"/>
    <w:link w:val="ac"/>
    <w:uiPriority w:val="99"/>
    <w:unhideWhenUsed/>
    <w:rsid w:val="00F1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6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u.ru/doc/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FA542-E875-4BD1-9EB5-246BBBF2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55</cp:revision>
  <cp:lastPrinted>2020-01-27T05:49:00Z</cp:lastPrinted>
  <dcterms:created xsi:type="dcterms:W3CDTF">2020-01-23T07:09:00Z</dcterms:created>
  <dcterms:modified xsi:type="dcterms:W3CDTF">2020-02-07T08:27:00Z</dcterms:modified>
</cp:coreProperties>
</file>