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3" w:type="dxa"/>
        <w:tblInd w:w="-284" w:type="dxa"/>
        <w:tblLook w:val="04A0"/>
      </w:tblPr>
      <w:tblGrid>
        <w:gridCol w:w="1101"/>
        <w:gridCol w:w="9152"/>
      </w:tblGrid>
      <w:tr w:rsidR="00620287" w:rsidRPr="00C3222D" w:rsidTr="00B9633B">
        <w:tc>
          <w:tcPr>
            <w:tcW w:w="110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:rsidR="00620287" w:rsidRDefault="00620287">
            <w:pPr>
              <w:ind w:right="-163"/>
            </w:pPr>
          </w:p>
          <w:p w:rsidR="00620287" w:rsidRDefault="00620287">
            <w:pPr>
              <w:keepNext/>
              <w:spacing w:before="60"/>
              <w:ind w:hanging="142"/>
              <w:jc w:val="center"/>
              <w:outlineLvl w:val="0"/>
              <w:rPr>
                <w:b/>
                <w:bCs/>
                <w:caps/>
                <w:sz w:val="13"/>
                <w:szCs w:val="13"/>
              </w:rPr>
            </w:pPr>
          </w:p>
        </w:tc>
        <w:tc>
          <w:tcPr>
            <w:tcW w:w="915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20287" w:rsidRPr="00C3222D" w:rsidRDefault="00620287">
            <w:pPr>
              <w:keepNext/>
              <w:tabs>
                <w:tab w:val="left" w:pos="29"/>
              </w:tabs>
              <w:spacing w:after="20"/>
              <w:ind w:left="29" w:hanging="29"/>
              <w:jc w:val="center"/>
              <w:outlineLvl w:val="3"/>
              <w:rPr>
                <w:b/>
                <w:bCs/>
                <w:smallCaps/>
              </w:rPr>
            </w:pPr>
            <w:r w:rsidRPr="00C3222D">
              <w:rPr>
                <w:b/>
                <w:bCs/>
                <w:smallCaps/>
              </w:rPr>
              <w:t>МИНИСТЕРСТВО СЕЛЬСКОГО ХОЗЯЙСТВА РОССИЙСКОЙ ФЕДЕРАЦИИ</w:t>
            </w:r>
          </w:p>
          <w:p w:rsidR="00620287" w:rsidRPr="00C3222D" w:rsidRDefault="00620287">
            <w:pPr>
              <w:rPr>
                <w:sz w:val="2"/>
                <w:szCs w:val="2"/>
              </w:rPr>
            </w:pPr>
          </w:p>
          <w:p w:rsidR="00620287" w:rsidRPr="00C3222D" w:rsidRDefault="00620287">
            <w:pPr>
              <w:jc w:val="center"/>
              <w:rPr>
                <w:caps/>
                <w:sz w:val="14"/>
                <w:szCs w:val="14"/>
              </w:rPr>
            </w:pPr>
            <w:r w:rsidRPr="00C3222D"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620287" w:rsidRPr="00C3222D" w:rsidRDefault="00620287">
            <w:pPr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620287" w:rsidRPr="00C3222D" w:rsidRDefault="00620287">
            <w:pPr>
              <w:jc w:val="center"/>
              <w:rPr>
                <w:b/>
                <w:bCs/>
                <w:caps/>
                <w:spacing w:val="-6"/>
              </w:rPr>
            </w:pPr>
            <w:r w:rsidRPr="00C3222D">
              <w:rPr>
                <w:b/>
                <w:bCs/>
                <w:caps/>
              </w:rPr>
              <w:t>«</w:t>
            </w:r>
            <w:r w:rsidRPr="00C3222D">
              <w:rPr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620287" w:rsidRPr="00C3222D" w:rsidRDefault="00620287">
            <w:pPr>
              <w:jc w:val="center"/>
              <w:rPr>
                <w:b/>
                <w:bCs/>
                <w:caps/>
                <w:spacing w:val="-6"/>
              </w:rPr>
            </w:pPr>
            <w:r w:rsidRPr="00C3222D">
              <w:rPr>
                <w:b/>
                <w:bCs/>
                <w:caps/>
                <w:spacing w:val="-6"/>
              </w:rPr>
              <w:t xml:space="preserve">МСха </w:t>
            </w:r>
            <w:r w:rsidRPr="00C3222D">
              <w:rPr>
                <w:b/>
                <w:bCs/>
                <w:spacing w:val="-6"/>
              </w:rPr>
              <w:t>имени</w:t>
            </w:r>
            <w:r w:rsidRPr="00C3222D">
              <w:rPr>
                <w:b/>
                <w:bCs/>
                <w:caps/>
                <w:spacing w:val="-6"/>
              </w:rPr>
              <w:t xml:space="preserve"> К.А. Тимирязева»</w:t>
            </w:r>
          </w:p>
          <w:p w:rsidR="00620287" w:rsidRPr="00C3222D" w:rsidRDefault="00620287">
            <w:pPr>
              <w:jc w:val="center"/>
              <w:rPr>
                <w:b/>
                <w:bCs/>
                <w:caps/>
                <w:spacing w:val="-6"/>
                <w:sz w:val="23"/>
                <w:szCs w:val="23"/>
              </w:rPr>
            </w:pPr>
            <w:r w:rsidRPr="00C3222D">
              <w:rPr>
                <w:b/>
                <w:bCs/>
                <w:caps/>
              </w:rPr>
              <w:t xml:space="preserve">(ФГБОУ ВО ргау - МСХА </w:t>
            </w:r>
            <w:r w:rsidRPr="00C3222D">
              <w:rPr>
                <w:b/>
                <w:bCs/>
              </w:rPr>
              <w:t>имени К.А. Тимирязева</w:t>
            </w:r>
            <w:r w:rsidRPr="00C3222D">
              <w:rPr>
                <w:b/>
                <w:bCs/>
                <w:caps/>
              </w:rPr>
              <w:t>)</w:t>
            </w:r>
          </w:p>
          <w:p w:rsidR="00620287" w:rsidRPr="00C3222D" w:rsidRDefault="00620287">
            <w:pPr>
              <w:rPr>
                <w:sz w:val="8"/>
                <w:szCs w:val="8"/>
              </w:rPr>
            </w:pPr>
          </w:p>
        </w:tc>
      </w:tr>
    </w:tbl>
    <w:p w:rsidR="00620287" w:rsidRPr="00C3222D" w:rsidRDefault="00620287" w:rsidP="00620287">
      <w:pPr>
        <w:jc w:val="center"/>
      </w:pPr>
      <w:r w:rsidRPr="00C3222D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-875665</wp:posOffset>
            </wp:positionV>
            <wp:extent cx="740410" cy="739140"/>
            <wp:effectExtent l="0" t="0" r="254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287" w:rsidRPr="00C3222D" w:rsidRDefault="00620287" w:rsidP="00620287">
      <w:pPr>
        <w:jc w:val="center"/>
      </w:pPr>
    </w:p>
    <w:tbl>
      <w:tblPr>
        <w:tblW w:w="0" w:type="auto"/>
        <w:tblLook w:val="04A0"/>
      </w:tblPr>
      <w:tblGrid>
        <w:gridCol w:w="5070"/>
        <w:gridCol w:w="4501"/>
      </w:tblGrid>
      <w:tr w:rsidR="00620287" w:rsidRPr="00C3222D" w:rsidTr="00620287">
        <w:tc>
          <w:tcPr>
            <w:tcW w:w="5070" w:type="dxa"/>
            <w:hideMark/>
          </w:tcPr>
          <w:p w:rsidR="00620287" w:rsidRPr="00C3222D" w:rsidRDefault="00620287">
            <w:pPr>
              <w:rPr>
                <w:bCs/>
                <w:sz w:val="28"/>
                <w:szCs w:val="28"/>
              </w:rPr>
            </w:pPr>
            <w:r w:rsidRPr="00C3222D">
              <w:rPr>
                <w:bCs/>
                <w:sz w:val="28"/>
                <w:szCs w:val="28"/>
              </w:rPr>
              <w:t>ПРИНЯТО:</w:t>
            </w:r>
          </w:p>
        </w:tc>
        <w:tc>
          <w:tcPr>
            <w:tcW w:w="4501" w:type="dxa"/>
            <w:hideMark/>
          </w:tcPr>
          <w:p w:rsidR="00620287" w:rsidRPr="00C3222D" w:rsidRDefault="00620287">
            <w:pPr>
              <w:rPr>
                <w:sz w:val="28"/>
                <w:szCs w:val="28"/>
              </w:rPr>
            </w:pPr>
            <w:r w:rsidRPr="00C3222D">
              <w:rPr>
                <w:sz w:val="28"/>
                <w:szCs w:val="28"/>
              </w:rPr>
              <w:t>УТВЕРЖДАЮ:</w:t>
            </w:r>
          </w:p>
        </w:tc>
      </w:tr>
      <w:tr w:rsidR="00620287" w:rsidRPr="00C3222D" w:rsidTr="00620287">
        <w:tc>
          <w:tcPr>
            <w:tcW w:w="5070" w:type="dxa"/>
          </w:tcPr>
          <w:p w:rsidR="00620287" w:rsidRPr="00C3222D" w:rsidRDefault="00620287">
            <w:pPr>
              <w:rPr>
                <w:sz w:val="28"/>
                <w:szCs w:val="28"/>
              </w:rPr>
            </w:pPr>
            <w:r w:rsidRPr="00C3222D">
              <w:rPr>
                <w:sz w:val="28"/>
                <w:szCs w:val="28"/>
              </w:rPr>
              <w:t xml:space="preserve">Ученым советом Университета </w:t>
            </w:r>
          </w:p>
          <w:p w:rsidR="00620287" w:rsidRPr="00C3222D" w:rsidRDefault="00620287">
            <w:pPr>
              <w:rPr>
                <w:sz w:val="28"/>
                <w:szCs w:val="28"/>
                <w:u w:val="single"/>
              </w:rPr>
            </w:pPr>
            <w:r w:rsidRPr="00C3222D">
              <w:rPr>
                <w:sz w:val="28"/>
                <w:szCs w:val="28"/>
              </w:rPr>
              <w:t>Протокол № _______</w:t>
            </w:r>
          </w:p>
          <w:p w:rsidR="00620287" w:rsidRPr="00C3222D" w:rsidRDefault="00620287">
            <w:pPr>
              <w:rPr>
                <w:sz w:val="28"/>
                <w:szCs w:val="28"/>
              </w:rPr>
            </w:pPr>
            <w:r w:rsidRPr="00C3222D">
              <w:rPr>
                <w:sz w:val="28"/>
                <w:szCs w:val="28"/>
              </w:rPr>
              <w:t>от «____» ___________ 2020 г.</w:t>
            </w:r>
          </w:p>
          <w:p w:rsidR="00620287" w:rsidRPr="00C3222D" w:rsidRDefault="00620287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620287" w:rsidRPr="00C3222D" w:rsidRDefault="00620287">
            <w:pPr>
              <w:rPr>
                <w:sz w:val="28"/>
                <w:szCs w:val="28"/>
              </w:rPr>
            </w:pPr>
            <w:r w:rsidRPr="00C3222D">
              <w:rPr>
                <w:sz w:val="28"/>
                <w:szCs w:val="28"/>
              </w:rPr>
              <w:t>Ректор ФГБОУ ВО РГАУ – МСХА имени К.А. Тимирязева</w:t>
            </w:r>
          </w:p>
          <w:p w:rsidR="00620287" w:rsidRPr="00C3222D" w:rsidRDefault="00620287">
            <w:pPr>
              <w:rPr>
                <w:sz w:val="28"/>
                <w:szCs w:val="28"/>
              </w:rPr>
            </w:pPr>
            <w:r w:rsidRPr="00C3222D">
              <w:rPr>
                <w:sz w:val="28"/>
                <w:szCs w:val="28"/>
              </w:rPr>
              <w:t>________________ В.И. Трухачев</w:t>
            </w:r>
          </w:p>
          <w:p w:rsidR="00620287" w:rsidRPr="00C3222D" w:rsidRDefault="00620287">
            <w:pPr>
              <w:rPr>
                <w:sz w:val="28"/>
                <w:szCs w:val="28"/>
              </w:rPr>
            </w:pPr>
            <w:r w:rsidRPr="00C3222D">
              <w:rPr>
                <w:sz w:val="28"/>
                <w:szCs w:val="28"/>
              </w:rPr>
              <w:t>«____» _____________2020 г.</w:t>
            </w:r>
          </w:p>
        </w:tc>
      </w:tr>
    </w:tbl>
    <w:p w:rsidR="00620287" w:rsidRPr="00C3222D" w:rsidRDefault="00620287" w:rsidP="00620287">
      <w:pPr>
        <w:spacing w:line="360" w:lineRule="auto"/>
        <w:jc w:val="both"/>
        <w:rPr>
          <w:sz w:val="28"/>
          <w:szCs w:val="28"/>
        </w:rPr>
      </w:pPr>
    </w:p>
    <w:p w:rsidR="00620287" w:rsidRPr="00C3222D" w:rsidRDefault="00620287" w:rsidP="00620287">
      <w:pPr>
        <w:spacing w:line="360" w:lineRule="auto"/>
        <w:jc w:val="both"/>
        <w:rPr>
          <w:sz w:val="28"/>
          <w:szCs w:val="28"/>
        </w:rPr>
      </w:pPr>
      <w:r w:rsidRPr="00C3222D">
        <w:rPr>
          <w:sz w:val="28"/>
          <w:szCs w:val="28"/>
        </w:rPr>
        <w:t>Регистрационный №____________</w:t>
      </w:r>
    </w:p>
    <w:p w:rsidR="00620287" w:rsidRDefault="00620287" w:rsidP="00001827">
      <w:pPr>
        <w:pStyle w:val="Style4"/>
        <w:widowControl/>
        <w:spacing w:line="240" w:lineRule="auto"/>
        <w:jc w:val="right"/>
        <w:rPr>
          <w:rStyle w:val="FontStyle15"/>
          <w:lang w:val="en-US"/>
        </w:rPr>
      </w:pPr>
    </w:p>
    <w:p w:rsidR="00001827" w:rsidRDefault="00001827" w:rsidP="00001827">
      <w:pPr>
        <w:pStyle w:val="Style4"/>
        <w:widowControl/>
        <w:spacing w:line="240" w:lineRule="auto"/>
        <w:jc w:val="right"/>
        <w:rPr>
          <w:rStyle w:val="FontStyle15"/>
        </w:rPr>
      </w:pPr>
      <w:r>
        <w:rPr>
          <w:rStyle w:val="FontStyle15"/>
        </w:rPr>
        <w:t>ПРОЕКТ</w:t>
      </w:r>
    </w:p>
    <w:p w:rsidR="00001827" w:rsidRPr="00001827" w:rsidRDefault="00001827" w:rsidP="00001827">
      <w:pPr>
        <w:pStyle w:val="Style4"/>
        <w:widowControl/>
        <w:spacing w:line="240" w:lineRule="auto"/>
        <w:jc w:val="right"/>
        <w:rPr>
          <w:rStyle w:val="FontStyle15"/>
        </w:rPr>
      </w:pPr>
    </w:p>
    <w:p w:rsidR="00620287" w:rsidRPr="00C3222D" w:rsidRDefault="00620287" w:rsidP="007F04E1">
      <w:pPr>
        <w:pStyle w:val="Style4"/>
        <w:widowControl/>
        <w:spacing w:line="240" w:lineRule="auto"/>
        <w:rPr>
          <w:rStyle w:val="FontStyle15"/>
          <w:sz w:val="28"/>
          <w:szCs w:val="28"/>
        </w:rPr>
      </w:pPr>
      <w:r w:rsidRPr="00C3222D">
        <w:rPr>
          <w:rStyle w:val="FontStyle15"/>
          <w:sz w:val="28"/>
          <w:szCs w:val="28"/>
        </w:rPr>
        <w:t>ПОЛОЖЕНИЕ</w:t>
      </w:r>
    </w:p>
    <w:p w:rsidR="00620287" w:rsidRPr="00C3222D" w:rsidRDefault="001D2FC6" w:rsidP="007F04E1">
      <w:pPr>
        <w:jc w:val="center"/>
        <w:rPr>
          <w:rStyle w:val="FontStyle15"/>
          <w:sz w:val="28"/>
          <w:szCs w:val="28"/>
        </w:rPr>
      </w:pPr>
      <w:r w:rsidRPr="00C3222D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о проведении открытого конкурса по отбору </w:t>
      </w:r>
      <w:r w:rsidR="001B4328">
        <w:rPr>
          <w:rFonts w:ascii="TimesNewRomanPS-BoldMT" w:hAnsi="TimesNewRomanPS-BoldMT"/>
          <w:b/>
          <w:bCs/>
          <w:color w:val="000000"/>
          <w:sz w:val="28"/>
          <w:szCs w:val="28"/>
        </w:rPr>
        <w:t>молодых учёных (</w:t>
      </w:r>
      <w:r w:rsidRPr="00C3222D">
        <w:rPr>
          <w:rFonts w:ascii="TimesNewRomanPS-BoldMT" w:hAnsi="TimesNewRomanPS-BoldMT"/>
          <w:b/>
          <w:bCs/>
          <w:color w:val="000000"/>
          <w:sz w:val="28"/>
          <w:szCs w:val="28"/>
        </w:rPr>
        <w:t>аспирантов, не кандидатов наук в возрасте до 30 лет</w:t>
      </w:r>
      <w:r w:rsidR="001B432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, кандидатов наук в возрасте </w:t>
      </w:r>
      <w:r w:rsidR="00AD46F6" w:rsidRPr="00AD46F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                </w:t>
      </w:r>
      <w:r w:rsidR="001B4328">
        <w:rPr>
          <w:rFonts w:ascii="TimesNewRomanPS-BoldMT" w:hAnsi="TimesNewRomanPS-BoldMT"/>
          <w:b/>
          <w:bCs/>
          <w:color w:val="000000"/>
          <w:sz w:val="28"/>
          <w:szCs w:val="28"/>
        </w:rPr>
        <w:t>до</w:t>
      </w:r>
      <w:r w:rsidR="00AD46F6" w:rsidRPr="00AD46F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</w:t>
      </w:r>
      <w:r w:rsidR="001B432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35 лет) </w:t>
      </w:r>
      <w:r w:rsidRPr="00C3222D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для </w:t>
      </w:r>
      <w:r w:rsidR="002E4232" w:rsidRPr="00C3222D">
        <w:rPr>
          <w:rFonts w:eastAsia="Calibri"/>
          <w:b/>
          <w:sz w:val="28"/>
          <w:szCs w:val="28"/>
        </w:rPr>
        <w:t>внутриуниверситетской грантовой поддержки выполняем</w:t>
      </w:r>
      <w:r w:rsidR="00AD46F6">
        <w:rPr>
          <w:rFonts w:eastAsia="Calibri"/>
          <w:b/>
          <w:sz w:val="28"/>
          <w:szCs w:val="28"/>
        </w:rPr>
        <w:t>о</w:t>
      </w:r>
      <w:r w:rsidR="002E4232" w:rsidRPr="00C3222D">
        <w:rPr>
          <w:rFonts w:eastAsia="Calibri"/>
          <w:b/>
          <w:sz w:val="28"/>
          <w:szCs w:val="28"/>
        </w:rPr>
        <w:t>го научного или научно-технического проекта</w:t>
      </w:r>
      <w:r w:rsidR="002E4232" w:rsidRPr="00C3222D">
        <w:rPr>
          <w:rFonts w:eastAsia="Calibri"/>
          <w:sz w:val="28"/>
          <w:szCs w:val="28"/>
        </w:rPr>
        <w:t xml:space="preserve"> </w:t>
      </w:r>
      <w:r w:rsidRPr="00C3222D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в </w:t>
      </w:r>
      <w:r w:rsidR="00620287" w:rsidRPr="00C3222D">
        <w:rPr>
          <w:rStyle w:val="FontStyle15"/>
          <w:sz w:val="28"/>
          <w:szCs w:val="28"/>
        </w:rPr>
        <w:t>федерально</w:t>
      </w:r>
      <w:r w:rsidR="00E74561" w:rsidRPr="00C3222D">
        <w:rPr>
          <w:rStyle w:val="FontStyle15"/>
          <w:sz w:val="28"/>
          <w:szCs w:val="28"/>
        </w:rPr>
        <w:t>м</w:t>
      </w:r>
      <w:r w:rsidR="00620287" w:rsidRPr="00C3222D">
        <w:rPr>
          <w:rStyle w:val="FontStyle15"/>
          <w:sz w:val="28"/>
          <w:szCs w:val="28"/>
        </w:rPr>
        <w:t xml:space="preserve"> государс</w:t>
      </w:r>
      <w:r w:rsidR="00620287" w:rsidRPr="00C3222D">
        <w:rPr>
          <w:rStyle w:val="FontStyle15"/>
          <w:sz w:val="28"/>
          <w:szCs w:val="28"/>
        </w:rPr>
        <w:t>т</w:t>
      </w:r>
      <w:r w:rsidR="00620287" w:rsidRPr="00C3222D">
        <w:rPr>
          <w:rStyle w:val="FontStyle15"/>
          <w:sz w:val="28"/>
          <w:szCs w:val="28"/>
        </w:rPr>
        <w:t>венно</w:t>
      </w:r>
      <w:r w:rsidR="00E74561" w:rsidRPr="00C3222D">
        <w:rPr>
          <w:rStyle w:val="FontStyle15"/>
          <w:sz w:val="28"/>
          <w:szCs w:val="28"/>
        </w:rPr>
        <w:t>м</w:t>
      </w:r>
      <w:r w:rsidR="00620287" w:rsidRPr="00C3222D">
        <w:rPr>
          <w:rStyle w:val="FontStyle15"/>
          <w:sz w:val="28"/>
          <w:szCs w:val="28"/>
        </w:rPr>
        <w:t xml:space="preserve"> бюджетно</w:t>
      </w:r>
      <w:r w:rsidR="00E74561" w:rsidRPr="00C3222D">
        <w:rPr>
          <w:rStyle w:val="FontStyle15"/>
          <w:sz w:val="28"/>
          <w:szCs w:val="28"/>
        </w:rPr>
        <w:t>м</w:t>
      </w:r>
      <w:r w:rsidRPr="00C3222D">
        <w:rPr>
          <w:rStyle w:val="FontStyle15"/>
          <w:sz w:val="28"/>
          <w:szCs w:val="28"/>
        </w:rPr>
        <w:t xml:space="preserve"> образовательн</w:t>
      </w:r>
      <w:r w:rsidR="00E74561" w:rsidRPr="00C3222D">
        <w:rPr>
          <w:rStyle w:val="FontStyle15"/>
          <w:sz w:val="28"/>
          <w:szCs w:val="28"/>
        </w:rPr>
        <w:t>ом</w:t>
      </w:r>
      <w:r w:rsidRPr="00C3222D">
        <w:rPr>
          <w:rStyle w:val="FontStyle15"/>
          <w:sz w:val="28"/>
          <w:szCs w:val="28"/>
        </w:rPr>
        <w:t xml:space="preserve"> учреждени</w:t>
      </w:r>
      <w:r w:rsidR="00E74561" w:rsidRPr="00C3222D">
        <w:rPr>
          <w:rStyle w:val="FontStyle15"/>
          <w:sz w:val="28"/>
          <w:szCs w:val="28"/>
        </w:rPr>
        <w:t>и</w:t>
      </w:r>
      <w:r w:rsidR="00620287" w:rsidRPr="00C3222D">
        <w:rPr>
          <w:rStyle w:val="FontStyle15"/>
          <w:sz w:val="28"/>
          <w:szCs w:val="28"/>
        </w:rPr>
        <w:t xml:space="preserve"> высшего образования «Росси</w:t>
      </w:r>
      <w:r w:rsidR="00620287" w:rsidRPr="00C3222D">
        <w:rPr>
          <w:rStyle w:val="FontStyle15"/>
          <w:sz w:val="28"/>
          <w:szCs w:val="28"/>
        </w:rPr>
        <w:t>й</w:t>
      </w:r>
      <w:r w:rsidR="00620287" w:rsidRPr="00C3222D">
        <w:rPr>
          <w:rStyle w:val="FontStyle15"/>
          <w:sz w:val="28"/>
          <w:szCs w:val="28"/>
        </w:rPr>
        <w:t xml:space="preserve">ский государственный аграрный университет </w:t>
      </w:r>
      <w:r w:rsidR="00EC4FC1" w:rsidRPr="00C3222D">
        <w:rPr>
          <w:rStyle w:val="FontStyle15"/>
          <w:sz w:val="28"/>
          <w:szCs w:val="28"/>
        </w:rPr>
        <w:t>–</w:t>
      </w:r>
      <w:r w:rsidR="007F04E1" w:rsidRPr="00C3222D">
        <w:rPr>
          <w:rStyle w:val="FontStyle15"/>
          <w:sz w:val="28"/>
          <w:szCs w:val="28"/>
        </w:rPr>
        <w:t xml:space="preserve"> </w:t>
      </w:r>
      <w:r w:rsidR="00FC086C" w:rsidRPr="00C3222D">
        <w:rPr>
          <w:rStyle w:val="FontStyle15"/>
          <w:sz w:val="28"/>
          <w:szCs w:val="28"/>
        </w:rPr>
        <w:br/>
      </w:r>
      <w:r w:rsidR="007F04E1" w:rsidRPr="00C3222D">
        <w:rPr>
          <w:rStyle w:val="FontStyle15"/>
          <w:sz w:val="28"/>
          <w:szCs w:val="28"/>
        </w:rPr>
        <w:t>МСХА имени К.А. </w:t>
      </w:r>
      <w:r w:rsidR="00620287" w:rsidRPr="00C3222D">
        <w:rPr>
          <w:rStyle w:val="FontStyle15"/>
          <w:sz w:val="28"/>
          <w:szCs w:val="28"/>
        </w:rPr>
        <w:t>Тимирязева»</w:t>
      </w:r>
    </w:p>
    <w:p w:rsidR="001D2FC6" w:rsidRPr="00C3222D" w:rsidRDefault="001D2FC6" w:rsidP="006341DD">
      <w:pPr>
        <w:ind w:left="260"/>
        <w:jc w:val="center"/>
        <w:rPr>
          <w:rStyle w:val="FontStyle15"/>
          <w:sz w:val="28"/>
          <w:szCs w:val="28"/>
        </w:rPr>
      </w:pPr>
    </w:p>
    <w:p w:rsidR="00B079FC" w:rsidRPr="00C3222D" w:rsidRDefault="00B079FC" w:rsidP="006341DD">
      <w:pPr>
        <w:pStyle w:val="a8"/>
        <w:numPr>
          <w:ilvl w:val="0"/>
          <w:numId w:val="24"/>
        </w:numPr>
        <w:ind w:left="0" w:firstLine="0"/>
        <w:jc w:val="center"/>
        <w:rPr>
          <w:rStyle w:val="FontStyle15"/>
          <w:sz w:val="28"/>
          <w:szCs w:val="28"/>
        </w:rPr>
      </w:pPr>
      <w:r w:rsidRPr="00C3222D">
        <w:rPr>
          <w:rStyle w:val="FontStyle15"/>
          <w:sz w:val="28"/>
          <w:szCs w:val="28"/>
        </w:rPr>
        <w:t>Общие положения</w:t>
      </w:r>
    </w:p>
    <w:p w:rsidR="00B079FC" w:rsidRPr="00C3222D" w:rsidRDefault="00B079FC" w:rsidP="006341DD">
      <w:pPr>
        <w:pStyle w:val="a8"/>
        <w:ind w:left="0" w:firstLine="709"/>
        <w:rPr>
          <w:rStyle w:val="FontStyle15"/>
          <w:sz w:val="28"/>
          <w:szCs w:val="28"/>
        </w:rPr>
      </w:pPr>
    </w:p>
    <w:p w:rsidR="00E74561" w:rsidRPr="00C3222D" w:rsidRDefault="0088240A" w:rsidP="006341DD">
      <w:pPr>
        <w:pStyle w:val="1"/>
        <w:shd w:val="clear" w:color="auto" w:fill="FFFFFF"/>
        <w:ind w:firstLine="709"/>
        <w:jc w:val="both"/>
        <w:rPr>
          <w:b w:val="0"/>
          <w:strike/>
          <w:lang w:eastAsia="en-US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1.1</w:t>
      </w:r>
      <w:r w:rsidR="008E6615" w:rsidRPr="00C3222D">
        <w:rPr>
          <w:rFonts w:ascii="TimesNewRomanPSMT" w:eastAsia="Times New Roman" w:hAnsi="TimesNewRomanPSMT"/>
          <w:b w:val="0"/>
          <w:color w:val="000000"/>
        </w:rPr>
        <w:tab/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Целью открытого конкурса (далее - конкурс) является отбор </w:t>
      </w:r>
      <w:r w:rsidR="001B4328" w:rsidRPr="001B4328">
        <w:rPr>
          <w:rFonts w:ascii="TimesNewRomanPS-BoldMT" w:hAnsi="TimesNewRomanPS-BoldMT"/>
          <w:b w:val="0"/>
          <w:bCs/>
          <w:color w:val="000000"/>
        </w:rPr>
        <w:t>мол</w:t>
      </w:r>
      <w:r w:rsidR="001B4328" w:rsidRPr="001B4328">
        <w:rPr>
          <w:rFonts w:ascii="TimesNewRomanPS-BoldMT" w:hAnsi="TimesNewRomanPS-BoldMT"/>
          <w:b w:val="0"/>
          <w:bCs/>
          <w:color w:val="000000"/>
        </w:rPr>
        <w:t>о</w:t>
      </w:r>
      <w:r w:rsidR="001B4328" w:rsidRPr="001B4328">
        <w:rPr>
          <w:rFonts w:ascii="TimesNewRomanPS-BoldMT" w:hAnsi="TimesNewRomanPS-BoldMT"/>
          <w:b w:val="0"/>
          <w:bCs/>
          <w:color w:val="000000"/>
        </w:rPr>
        <w:t xml:space="preserve">дых учёных (аспирантов, не кандидатов наук в возрасте до 30 лет, кандидатов наук в возрасте до 35 лет) 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для </w:t>
      </w:r>
      <w:r w:rsidR="002E4232" w:rsidRPr="00C3222D">
        <w:rPr>
          <w:b w:val="0"/>
        </w:rPr>
        <w:t>внутриуниверситетской грантовой поддержки выполняемого научного или научно-технического проекта</w:t>
      </w:r>
      <w:r w:rsidR="002E4232" w:rsidRPr="00C3222D"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</w:rPr>
        <w:t>в</w:t>
      </w:r>
      <w:r w:rsidR="00E74561" w:rsidRPr="00C3222D">
        <w:rPr>
          <w:rFonts w:ascii="TimesNewRomanPSMT" w:hAnsi="TimesNewRomanPSMT"/>
          <w:color w:val="000000"/>
        </w:rPr>
        <w:t xml:space="preserve"> </w:t>
      </w:r>
      <w:r w:rsidR="00E74561" w:rsidRPr="00C3222D">
        <w:rPr>
          <w:rStyle w:val="FontStyle15"/>
          <w:sz w:val="28"/>
          <w:szCs w:val="28"/>
        </w:rPr>
        <w:t>федеральном гос</w:t>
      </w:r>
      <w:r w:rsidR="00E74561" w:rsidRPr="00C3222D">
        <w:rPr>
          <w:rStyle w:val="FontStyle15"/>
          <w:sz w:val="28"/>
          <w:szCs w:val="28"/>
        </w:rPr>
        <w:t>у</w:t>
      </w:r>
      <w:r w:rsidR="00E74561" w:rsidRPr="00C3222D">
        <w:rPr>
          <w:rStyle w:val="FontStyle15"/>
          <w:sz w:val="28"/>
          <w:szCs w:val="28"/>
        </w:rPr>
        <w:t>дарственном бюджетном образовательном учреждении высшего образования «Российский государственный аграрный университет – МСХА имени К.А. Т</w:t>
      </w:r>
      <w:r w:rsidR="00E74561" w:rsidRPr="00C3222D">
        <w:rPr>
          <w:rStyle w:val="FontStyle15"/>
          <w:sz w:val="28"/>
          <w:szCs w:val="28"/>
        </w:rPr>
        <w:t>и</w:t>
      </w:r>
      <w:r w:rsidR="00E74561" w:rsidRPr="00C3222D">
        <w:rPr>
          <w:rStyle w:val="FontStyle15"/>
          <w:sz w:val="28"/>
          <w:szCs w:val="28"/>
        </w:rPr>
        <w:t>мирязева»</w:t>
      </w:r>
      <w:r w:rsidR="001D4DD0" w:rsidRPr="00C3222D">
        <w:rPr>
          <w:rStyle w:val="FontStyle15"/>
          <w:sz w:val="28"/>
          <w:szCs w:val="28"/>
        </w:rPr>
        <w:t xml:space="preserve"> (далее – Университет)</w:t>
      </w:r>
      <w:r w:rsidR="00124B41" w:rsidRPr="00C3222D">
        <w:rPr>
          <w:rStyle w:val="FontStyle15"/>
          <w:sz w:val="28"/>
          <w:szCs w:val="28"/>
        </w:rPr>
        <w:t>.</w:t>
      </w:r>
    </w:p>
    <w:p w:rsidR="00433E96" w:rsidRPr="00C3222D" w:rsidRDefault="002E4232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1.2</w:t>
      </w:r>
      <w:r w:rsidR="008E6615" w:rsidRPr="00C3222D">
        <w:rPr>
          <w:rFonts w:ascii="TimesNewRomanPSMT" w:eastAsia="Times New Roman" w:hAnsi="TimesNewRomanPSMT"/>
          <w:b w:val="0"/>
          <w:color w:val="000000"/>
        </w:rPr>
        <w:tab/>
      </w:r>
      <w:r w:rsidRPr="00C3222D">
        <w:rPr>
          <w:rFonts w:ascii="TimesNewRomanPSMT" w:eastAsia="Times New Roman" w:hAnsi="TimesNewRomanPSMT"/>
          <w:b w:val="0"/>
          <w:color w:val="000000"/>
        </w:rPr>
        <w:t>Победителям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 xml:space="preserve"> Конкурса будут </w:t>
      </w:r>
      <w:r w:rsidRPr="00C3222D">
        <w:rPr>
          <w:rFonts w:ascii="TimesNewRomanPSMT" w:eastAsia="Times New Roman" w:hAnsi="TimesNewRomanPSMT"/>
          <w:b w:val="0"/>
          <w:color w:val="000000"/>
        </w:rPr>
        <w:t>выделены гранты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для </w:t>
      </w:r>
      <w:r w:rsidRPr="00C3222D">
        <w:rPr>
          <w:b w:val="0"/>
        </w:rPr>
        <w:t>поддержки в</w:t>
      </w:r>
      <w:r w:rsidRPr="00C3222D">
        <w:rPr>
          <w:b w:val="0"/>
        </w:rPr>
        <w:t>ы</w:t>
      </w:r>
      <w:r w:rsidRPr="00C3222D">
        <w:rPr>
          <w:b w:val="0"/>
        </w:rPr>
        <w:t>полняемого научного или научно-технического проекта</w:t>
      </w:r>
      <w:r w:rsidRPr="00C3222D">
        <w:t xml:space="preserve"> 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>на основа</w:t>
      </w:r>
      <w:r w:rsidR="0088240A" w:rsidRPr="00C3222D">
        <w:rPr>
          <w:rFonts w:ascii="TimesNewRomanPSMT" w:eastAsia="Times New Roman" w:hAnsi="TimesNewRomanPSMT"/>
          <w:b w:val="0"/>
          <w:color w:val="222222"/>
        </w:rPr>
        <w:t>нии поданной</w:t>
      </w:r>
      <w:r w:rsidR="00E74561" w:rsidRPr="00C3222D">
        <w:rPr>
          <w:rFonts w:ascii="TimesNewRomanPSMT" w:eastAsia="Times New Roman" w:hAnsi="TimesNewRomanPSMT"/>
          <w:b w:val="0"/>
          <w:color w:val="222222"/>
        </w:rPr>
        <w:t xml:space="preserve"> </w:t>
      </w:r>
      <w:r w:rsidR="0088240A" w:rsidRPr="00C3222D">
        <w:rPr>
          <w:rFonts w:ascii="TimesNewRomanPSMT" w:eastAsia="Times New Roman" w:hAnsi="TimesNewRomanPSMT"/>
          <w:b w:val="0"/>
          <w:color w:val="222222"/>
        </w:rPr>
        <w:t>заявки и по результатам конкурсного отбора</w:t>
      </w:r>
      <w:r w:rsidR="007A0358">
        <w:rPr>
          <w:rFonts w:ascii="TimesNewRomanPSMT" w:eastAsia="Times New Roman" w:hAnsi="TimesNewRomanPSMT"/>
          <w:b w:val="0"/>
          <w:color w:val="000000"/>
        </w:rPr>
        <w:t>.</w:t>
      </w:r>
    </w:p>
    <w:p w:rsidR="00433E96" w:rsidRPr="00C3222D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1.3</w:t>
      </w:r>
      <w:r w:rsidR="008E6615" w:rsidRPr="00C3222D">
        <w:rPr>
          <w:rFonts w:ascii="TimesNewRomanPSMT" w:eastAsia="Times New Roman" w:hAnsi="TimesNewRomanPSMT"/>
          <w:b w:val="0"/>
          <w:color w:val="000000"/>
        </w:rPr>
        <w:tab/>
      </w:r>
      <w:r w:rsidRPr="00C3222D">
        <w:rPr>
          <w:rFonts w:ascii="TimesNewRomanPSMT" w:eastAsia="Times New Roman" w:hAnsi="TimesNewRomanPSMT"/>
          <w:b w:val="0"/>
          <w:color w:val="000000"/>
        </w:rPr>
        <w:t>Отношения сторон в рамках конкурса регулируются нормами</w:t>
      </w:r>
      <w:r w:rsidR="007F04E1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</w:rPr>
        <w:t>зак</w:t>
      </w:r>
      <w:r w:rsidRPr="00C3222D">
        <w:rPr>
          <w:rFonts w:ascii="TimesNewRomanPSMT" w:eastAsia="Times New Roman" w:hAnsi="TimesNewRomanPSMT"/>
          <w:b w:val="0"/>
          <w:color w:val="000000"/>
        </w:rPr>
        <w:t>о</w:t>
      </w:r>
      <w:r w:rsidRPr="00C3222D">
        <w:rPr>
          <w:rFonts w:ascii="TimesNewRomanPSMT" w:eastAsia="Times New Roman" w:hAnsi="TimesNewRomanPSMT"/>
          <w:b w:val="0"/>
          <w:color w:val="000000"/>
        </w:rPr>
        <w:t>нодательства Российской Федерации.</w:t>
      </w:r>
    </w:p>
    <w:p w:rsidR="00433E96" w:rsidRPr="00C3222D" w:rsidRDefault="0088240A" w:rsidP="006341DD">
      <w:pPr>
        <w:pStyle w:val="1"/>
        <w:shd w:val="clear" w:color="auto" w:fill="FFFFFF"/>
        <w:ind w:firstLine="709"/>
        <w:jc w:val="both"/>
        <w:rPr>
          <w:rStyle w:val="FontStyle15"/>
          <w:sz w:val="28"/>
          <w:szCs w:val="28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1.4</w:t>
      </w:r>
      <w:r w:rsidR="008E6615" w:rsidRPr="00C3222D">
        <w:rPr>
          <w:rFonts w:ascii="TimesNewRomanPSMT" w:eastAsia="Times New Roman" w:hAnsi="TimesNewRomanPSMT"/>
          <w:b w:val="0"/>
          <w:color w:val="000000"/>
        </w:rPr>
        <w:tab/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Организатором конкурса является </w:t>
      </w:r>
      <w:r w:rsidR="00433E96" w:rsidRPr="00C3222D">
        <w:rPr>
          <w:rStyle w:val="FontStyle15"/>
          <w:sz w:val="28"/>
          <w:szCs w:val="28"/>
        </w:rPr>
        <w:t>федеральное государственное бюджетное образовательное учреждение высшего образования «Российский г</w:t>
      </w:r>
      <w:r w:rsidR="00433E96" w:rsidRPr="00C3222D">
        <w:rPr>
          <w:rStyle w:val="FontStyle15"/>
          <w:sz w:val="28"/>
          <w:szCs w:val="28"/>
        </w:rPr>
        <w:t>о</w:t>
      </w:r>
      <w:r w:rsidR="00433E96" w:rsidRPr="00C3222D">
        <w:rPr>
          <w:rStyle w:val="FontStyle15"/>
          <w:sz w:val="28"/>
          <w:szCs w:val="28"/>
        </w:rPr>
        <w:t>сударственный аграрный университет – МСХА имени К.А. Тимирязева»</w:t>
      </w:r>
      <w:r w:rsidR="00124B41" w:rsidRPr="00C3222D">
        <w:rPr>
          <w:rStyle w:val="FontStyle15"/>
          <w:sz w:val="28"/>
          <w:szCs w:val="28"/>
        </w:rPr>
        <w:t>.</w:t>
      </w:r>
    </w:p>
    <w:p w:rsidR="00433E96" w:rsidRPr="00C3222D" w:rsidRDefault="0088240A" w:rsidP="006341DD">
      <w:pPr>
        <w:pStyle w:val="1"/>
        <w:shd w:val="clear" w:color="auto" w:fill="FFFFFF"/>
        <w:ind w:firstLine="709"/>
        <w:jc w:val="both"/>
        <w:rPr>
          <w:rFonts w:eastAsia="Times New Roman"/>
          <w:b w:val="0"/>
          <w:lang w:val="en-US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lastRenderedPageBreak/>
        <w:t xml:space="preserve">Местонахождение и почтовый адрес организатора конкурса: Россия, </w:t>
      </w:r>
      <w:r w:rsidR="00433E96" w:rsidRPr="00C3222D">
        <w:rPr>
          <w:rFonts w:ascii="TimesNewRomanPSMT" w:eastAsia="Times New Roman" w:hAnsi="TimesNewRomanPSMT"/>
          <w:b w:val="0"/>
          <w:color w:val="000000"/>
        </w:rPr>
        <w:t>127550</w:t>
      </w:r>
      <w:r w:rsidRPr="00C3222D">
        <w:rPr>
          <w:rFonts w:ascii="TimesNewRomanPSMT" w:eastAsia="Times New Roman" w:hAnsi="TimesNewRomanPSMT"/>
          <w:b w:val="0"/>
          <w:color w:val="000000"/>
        </w:rPr>
        <w:t>,</w:t>
      </w:r>
      <w:r w:rsidR="00433E96" w:rsidRPr="00C3222D">
        <w:rPr>
          <w:rFonts w:ascii="TimesNewRomanPSMT" w:eastAsia="Times New Roman" w:hAnsi="TimesNewRomanPSMT"/>
          <w:b w:val="0"/>
          <w:color w:val="000000"/>
        </w:rPr>
        <w:t xml:space="preserve"> г. </w:t>
      </w:r>
      <w:r w:rsidRPr="00C3222D">
        <w:rPr>
          <w:rFonts w:ascii="TimesNewRomanPSMT" w:eastAsia="Times New Roman" w:hAnsi="TimesNewRomanPSMT"/>
          <w:b w:val="0"/>
          <w:color w:val="000000"/>
        </w:rPr>
        <w:t>Моск</w:t>
      </w:r>
      <w:r w:rsidR="00433E96" w:rsidRPr="00C3222D">
        <w:rPr>
          <w:rFonts w:ascii="TimesNewRomanPSMT" w:eastAsia="Times New Roman" w:hAnsi="TimesNewRomanPSMT"/>
          <w:b w:val="0"/>
          <w:color w:val="000000"/>
        </w:rPr>
        <w:t>ва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, </w:t>
      </w:r>
      <w:r w:rsidR="00433E96" w:rsidRPr="00C3222D">
        <w:rPr>
          <w:rFonts w:ascii="TimesNewRomanPSMT" w:eastAsia="Times New Roman" w:hAnsi="TimesNewRomanPSMT"/>
          <w:b w:val="0"/>
          <w:color w:val="000000"/>
        </w:rPr>
        <w:t xml:space="preserve">ул. </w:t>
      </w:r>
      <w:proofErr w:type="spellStart"/>
      <w:r w:rsidR="00433E96" w:rsidRPr="00C3222D">
        <w:rPr>
          <w:rFonts w:ascii="TimesNewRomanPSMT" w:eastAsia="Times New Roman" w:hAnsi="TimesNewRomanPSMT"/>
          <w:b w:val="0"/>
          <w:color w:val="000000"/>
        </w:rPr>
        <w:t>Тимирязевская</w:t>
      </w:r>
      <w:proofErr w:type="spellEnd"/>
      <w:r w:rsidRPr="00C3222D">
        <w:rPr>
          <w:rFonts w:ascii="TimesNewRomanPSMT" w:eastAsia="Times New Roman" w:hAnsi="TimesNewRomanPSMT"/>
          <w:b w:val="0"/>
          <w:color w:val="000000"/>
        </w:rPr>
        <w:t xml:space="preserve"> д. </w:t>
      </w:r>
      <w:r w:rsidR="00433E96" w:rsidRPr="00C3222D">
        <w:rPr>
          <w:rFonts w:ascii="TimesNewRomanPSMT" w:eastAsia="Times New Roman" w:hAnsi="TimesNewRomanPSMT"/>
          <w:b w:val="0"/>
          <w:color w:val="000000"/>
        </w:rPr>
        <w:t>49</w:t>
      </w:r>
      <w:r w:rsidRPr="00C3222D">
        <w:rPr>
          <w:rFonts w:ascii="TimesNewRomanPSMT" w:eastAsia="Times New Roman" w:hAnsi="TimesNewRomanPSMT"/>
          <w:b w:val="0"/>
          <w:color w:val="000000"/>
        </w:rPr>
        <w:t>.</w:t>
      </w:r>
      <w:r w:rsidR="00433E96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Адрес электронной почты: </w:t>
      </w:r>
      <w:hyperlink r:id="rId9" w:history="1">
        <w:r w:rsidR="00433E96" w:rsidRPr="00C3222D">
          <w:rPr>
            <w:rStyle w:val="aa"/>
            <w:rFonts w:eastAsia="Times New Roman"/>
            <w:b w:val="0"/>
            <w:color w:val="auto"/>
            <w:u w:val="none"/>
            <w:lang w:val="en-US"/>
          </w:rPr>
          <w:t>i</w:t>
        </w:r>
        <w:r w:rsidR="00433E96" w:rsidRPr="00C3222D">
          <w:rPr>
            <w:rStyle w:val="aa"/>
            <w:rFonts w:eastAsia="Times New Roman"/>
            <w:b w:val="0"/>
            <w:color w:val="auto"/>
            <w:u w:val="none"/>
            <w:lang w:val="en-US"/>
          </w:rPr>
          <w:t>n</w:t>
        </w:r>
        <w:r w:rsidR="00433E96" w:rsidRPr="00C3222D">
          <w:rPr>
            <w:rStyle w:val="aa"/>
            <w:rFonts w:eastAsia="Times New Roman"/>
            <w:b w:val="0"/>
            <w:color w:val="auto"/>
            <w:u w:val="none"/>
            <w:lang w:val="en-US"/>
          </w:rPr>
          <w:t>fo</w:t>
        </w:r>
        <w:r w:rsidR="00433E96" w:rsidRPr="00C3222D">
          <w:rPr>
            <w:rStyle w:val="aa"/>
            <w:rFonts w:eastAsia="Times New Roman"/>
            <w:b w:val="0"/>
            <w:color w:val="auto"/>
            <w:u w:val="none"/>
          </w:rPr>
          <w:t>@</w:t>
        </w:r>
        <w:proofErr w:type="spellStart"/>
        <w:r w:rsidR="00433E96" w:rsidRPr="00C3222D">
          <w:rPr>
            <w:rStyle w:val="aa"/>
            <w:rFonts w:eastAsia="Times New Roman"/>
            <w:b w:val="0"/>
            <w:color w:val="auto"/>
            <w:u w:val="none"/>
            <w:lang w:val="en-US"/>
          </w:rPr>
          <w:t>rgau</w:t>
        </w:r>
        <w:proofErr w:type="spellEnd"/>
        <w:r w:rsidR="00433E96" w:rsidRPr="00C3222D">
          <w:rPr>
            <w:rStyle w:val="aa"/>
            <w:rFonts w:eastAsia="Times New Roman"/>
            <w:b w:val="0"/>
            <w:color w:val="auto"/>
            <w:u w:val="none"/>
          </w:rPr>
          <w:t>-</w:t>
        </w:r>
        <w:proofErr w:type="spellStart"/>
        <w:r w:rsidR="00433E96" w:rsidRPr="00C3222D">
          <w:rPr>
            <w:rStyle w:val="aa"/>
            <w:rFonts w:eastAsia="Times New Roman"/>
            <w:b w:val="0"/>
            <w:color w:val="auto"/>
            <w:u w:val="none"/>
            <w:lang w:val="en-US"/>
          </w:rPr>
          <w:t>msha</w:t>
        </w:r>
        <w:proofErr w:type="spellEnd"/>
        <w:r w:rsidR="00433E96" w:rsidRPr="00C3222D">
          <w:rPr>
            <w:rStyle w:val="aa"/>
            <w:rFonts w:eastAsia="Times New Roman"/>
            <w:b w:val="0"/>
            <w:color w:val="auto"/>
            <w:u w:val="none"/>
          </w:rPr>
          <w:t>.</w:t>
        </w:r>
        <w:proofErr w:type="spellStart"/>
        <w:r w:rsidR="00433E96" w:rsidRPr="00C3222D">
          <w:rPr>
            <w:rStyle w:val="aa"/>
            <w:rFonts w:eastAsia="Times New Roman"/>
            <w:b w:val="0"/>
            <w:color w:val="auto"/>
            <w:u w:val="none"/>
          </w:rPr>
          <w:t>ru</w:t>
        </w:r>
        <w:proofErr w:type="spellEnd"/>
      </w:hyperlink>
      <w:r w:rsidRPr="00C3222D">
        <w:rPr>
          <w:rFonts w:eastAsia="Times New Roman"/>
          <w:b w:val="0"/>
        </w:rPr>
        <w:t>.</w:t>
      </w:r>
    </w:p>
    <w:p w:rsidR="00016F31" w:rsidRPr="00C3222D" w:rsidRDefault="00016F31" w:rsidP="006341DD">
      <w:pPr>
        <w:rPr>
          <w:lang w:val="en-US"/>
        </w:rPr>
      </w:pPr>
    </w:p>
    <w:p w:rsidR="00433E96" w:rsidRPr="00C3222D" w:rsidRDefault="0088240A" w:rsidP="00124B41">
      <w:pPr>
        <w:pStyle w:val="1"/>
        <w:numPr>
          <w:ilvl w:val="0"/>
          <w:numId w:val="24"/>
        </w:numPr>
        <w:shd w:val="clear" w:color="auto" w:fill="FFFFFF"/>
        <w:ind w:left="0" w:firstLine="0"/>
        <w:rPr>
          <w:rFonts w:ascii="TimesNewRomanPS-BoldMT" w:eastAsia="Times New Roman" w:hAnsi="TimesNewRomanPS-BoldMT"/>
          <w:bCs/>
          <w:color w:val="000000"/>
        </w:rPr>
      </w:pPr>
      <w:r w:rsidRPr="00C3222D">
        <w:rPr>
          <w:rFonts w:ascii="TimesNewRomanPS-BoldMT" w:eastAsia="Times New Roman" w:hAnsi="TimesNewRomanPS-BoldMT"/>
          <w:bCs/>
          <w:color w:val="000000"/>
        </w:rPr>
        <w:t>Требования к участникам конкурса</w:t>
      </w:r>
    </w:p>
    <w:p w:rsidR="00A60536" w:rsidRPr="00C3222D" w:rsidRDefault="00A60536" w:rsidP="006341DD">
      <w:pPr>
        <w:pStyle w:val="a8"/>
        <w:ind w:left="0" w:firstLine="709"/>
      </w:pPr>
    </w:p>
    <w:p w:rsidR="00433E96" w:rsidRPr="00C3222D" w:rsidRDefault="0088240A" w:rsidP="00EF46B1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212802">
        <w:rPr>
          <w:rFonts w:ascii="TimesNewRomanPSMT" w:eastAsia="Times New Roman" w:hAnsi="TimesNewRomanPSMT"/>
          <w:b w:val="0"/>
          <w:color w:val="000000"/>
        </w:rPr>
        <w:t>2.1</w:t>
      </w:r>
      <w:r w:rsidR="008E6615" w:rsidRPr="00212802">
        <w:rPr>
          <w:rFonts w:ascii="TimesNewRomanPSMT" w:eastAsia="Times New Roman" w:hAnsi="TimesNewRomanPSMT"/>
          <w:b w:val="0"/>
          <w:color w:val="000000"/>
        </w:rPr>
        <w:tab/>
      </w:r>
      <w:r w:rsidRPr="00212802">
        <w:rPr>
          <w:rFonts w:ascii="TimesNewRomanPSMT" w:eastAsia="Times New Roman" w:hAnsi="TimesNewRomanPSMT"/>
          <w:b w:val="0"/>
          <w:color w:val="000000"/>
        </w:rPr>
        <w:t xml:space="preserve">Участниками конкурса могут быть </w:t>
      </w:r>
      <w:r w:rsidR="007F726A" w:rsidRPr="00212802">
        <w:rPr>
          <w:rFonts w:ascii="TimesNewRomanPSMT" w:eastAsia="Times New Roman" w:hAnsi="TimesNewRomanPSMT"/>
          <w:b w:val="0"/>
          <w:color w:val="000000"/>
        </w:rPr>
        <w:t>исследователи</w:t>
      </w:r>
      <w:r w:rsidR="00431346" w:rsidRPr="00212802">
        <w:rPr>
          <w:rFonts w:ascii="TimesNewRomanPSMT" w:eastAsia="Times New Roman" w:hAnsi="TimesNewRomanPSMT"/>
          <w:b w:val="0"/>
          <w:color w:val="000000"/>
        </w:rPr>
        <w:t>,</w:t>
      </w:r>
      <w:r w:rsidR="00EF46B1" w:rsidRPr="00212802">
        <w:rPr>
          <w:rFonts w:ascii="TimesNewRomanPSMT" w:eastAsia="Times New Roman" w:hAnsi="TimesNewRomanPSMT"/>
          <w:b w:val="0"/>
          <w:color w:val="000000"/>
        </w:rPr>
        <w:t xml:space="preserve"> являющиеся </w:t>
      </w:r>
      <w:r w:rsidR="00212802">
        <w:rPr>
          <w:rFonts w:ascii="TimesNewRomanPSMT" w:eastAsia="Times New Roman" w:hAnsi="TimesNewRomanPSMT"/>
          <w:b w:val="0"/>
          <w:color w:val="000000"/>
        </w:rPr>
        <w:t>а</w:t>
      </w:r>
      <w:r w:rsidR="00212802">
        <w:rPr>
          <w:rFonts w:ascii="TimesNewRomanPSMT" w:eastAsia="Times New Roman" w:hAnsi="TimesNewRomanPSMT"/>
          <w:b w:val="0"/>
          <w:color w:val="000000"/>
        </w:rPr>
        <w:t>с</w:t>
      </w:r>
      <w:r w:rsidR="00212802">
        <w:rPr>
          <w:rFonts w:ascii="TimesNewRomanPSMT" w:eastAsia="Times New Roman" w:hAnsi="TimesNewRomanPSMT"/>
          <w:b w:val="0"/>
          <w:color w:val="000000"/>
        </w:rPr>
        <w:t>пирантами очной формы обучени</w:t>
      </w:r>
      <w:r w:rsidR="00980377">
        <w:rPr>
          <w:rFonts w:ascii="TimesNewRomanPSMT" w:eastAsia="Times New Roman" w:hAnsi="TimesNewRomanPSMT"/>
          <w:b w:val="0"/>
          <w:color w:val="000000"/>
        </w:rPr>
        <w:t>я</w:t>
      </w:r>
      <w:r w:rsidR="00212802">
        <w:rPr>
          <w:rFonts w:ascii="TimesNewRomanPSMT" w:eastAsia="Times New Roman" w:hAnsi="TimesNewRomanPSMT"/>
          <w:b w:val="0"/>
          <w:color w:val="000000"/>
        </w:rPr>
        <w:t xml:space="preserve"> и</w:t>
      </w:r>
      <w:r w:rsidR="00980377" w:rsidRPr="00980377">
        <w:rPr>
          <w:rFonts w:ascii="TimesNewRomanPSMT" w:eastAsia="Times New Roman" w:hAnsi="TimesNewRomanPSMT"/>
          <w:b w:val="0"/>
          <w:color w:val="000000"/>
        </w:rPr>
        <w:t>/</w:t>
      </w:r>
      <w:r w:rsidR="00980377">
        <w:rPr>
          <w:rFonts w:ascii="TimesNewRomanPSMT" w:eastAsia="Times New Roman" w:hAnsi="TimesNewRomanPSMT"/>
          <w:b w:val="0"/>
          <w:color w:val="000000"/>
        </w:rPr>
        <w:t>или</w:t>
      </w:r>
      <w:r w:rsidR="00212802">
        <w:rPr>
          <w:rFonts w:ascii="TimesNewRomanPSMT" w:eastAsia="Times New Roman" w:hAnsi="TimesNewRomanPSMT"/>
          <w:b w:val="0"/>
          <w:color w:val="000000"/>
        </w:rPr>
        <w:t xml:space="preserve"> </w:t>
      </w:r>
      <w:r w:rsidR="001D4DD0" w:rsidRPr="00212802">
        <w:rPr>
          <w:rFonts w:ascii="TimesNewRomanPSMT" w:eastAsia="Times New Roman" w:hAnsi="TimesNewRomanPSMT"/>
          <w:b w:val="0"/>
          <w:color w:val="000000"/>
        </w:rPr>
        <w:t xml:space="preserve">научно-педагогическими </w:t>
      </w:r>
      <w:r w:rsidR="004E2076" w:rsidRPr="00212802">
        <w:rPr>
          <w:rFonts w:ascii="TimesNewRomanPSMT" w:eastAsia="Times New Roman" w:hAnsi="TimesNewRomanPSMT"/>
          <w:b w:val="0"/>
          <w:color w:val="000000"/>
        </w:rPr>
        <w:t>работниками</w:t>
      </w:r>
      <w:r w:rsidR="001D4DD0" w:rsidRPr="00212802">
        <w:rPr>
          <w:rFonts w:ascii="TimesNewRomanPSMT" w:eastAsia="Times New Roman" w:hAnsi="TimesNewRomanPSMT"/>
          <w:b w:val="0"/>
          <w:color w:val="000000"/>
        </w:rPr>
        <w:t xml:space="preserve"> Университета</w:t>
      </w:r>
      <w:r w:rsidR="00F255CB" w:rsidRPr="00212802">
        <w:rPr>
          <w:rFonts w:ascii="TimesNewRomanPSMT" w:eastAsia="Times New Roman" w:hAnsi="TimesNewRomanPSMT"/>
          <w:b w:val="0"/>
          <w:color w:val="000000"/>
        </w:rPr>
        <w:t xml:space="preserve"> (в соответствии с объявлением о конкурсном отборе)</w:t>
      </w:r>
      <w:r w:rsidRPr="00212802">
        <w:rPr>
          <w:rFonts w:ascii="TimesNewRomanPSMT" w:eastAsia="Times New Roman" w:hAnsi="TimesNewRomanPSMT"/>
          <w:b w:val="0"/>
          <w:color w:val="000000"/>
        </w:rPr>
        <w:t>.</w:t>
      </w:r>
      <w:bookmarkStart w:id="0" w:name="_GoBack"/>
      <w:bookmarkEnd w:id="0"/>
    </w:p>
    <w:p w:rsidR="00433E96" w:rsidRPr="00C3222D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2.2</w:t>
      </w:r>
      <w:proofErr w:type="gramStart"/>
      <w:r w:rsidR="008E6615" w:rsidRPr="00C3222D">
        <w:rPr>
          <w:rFonts w:ascii="TimesNewRomanPSMT" w:eastAsia="Times New Roman" w:hAnsi="TimesNewRomanPSMT"/>
          <w:b w:val="0"/>
          <w:color w:val="000000"/>
        </w:rPr>
        <w:tab/>
      </w:r>
      <w:r w:rsidRPr="00C3222D">
        <w:rPr>
          <w:rFonts w:ascii="TimesNewRomanPSMT" w:eastAsia="Times New Roman" w:hAnsi="TimesNewRomanPSMT"/>
          <w:b w:val="0"/>
          <w:color w:val="000000"/>
        </w:rPr>
        <w:t>К</w:t>
      </w:r>
      <w:proofErr w:type="gramEnd"/>
      <w:r w:rsidRPr="00C3222D">
        <w:rPr>
          <w:rFonts w:ascii="TimesNewRomanPSMT" w:eastAsia="Times New Roman" w:hAnsi="TimesNewRomanPSMT"/>
          <w:b w:val="0"/>
          <w:color w:val="000000"/>
        </w:rPr>
        <w:t xml:space="preserve">аждый участник имеет право подать одну заявку в рамках </w:t>
      </w:r>
      <w:r w:rsidR="00433E96" w:rsidRPr="00C3222D">
        <w:rPr>
          <w:rFonts w:ascii="TimesNewRomanPSMT" w:eastAsia="Times New Roman" w:hAnsi="TimesNewRomanPSMT"/>
          <w:b w:val="0"/>
          <w:color w:val="000000"/>
        </w:rPr>
        <w:t>конку</w:t>
      </w:r>
      <w:r w:rsidR="00433E96" w:rsidRPr="00C3222D">
        <w:rPr>
          <w:rFonts w:ascii="TimesNewRomanPSMT" w:eastAsia="Times New Roman" w:hAnsi="TimesNewRomanPSMT"/>
          <w:b w:val="0"/>
          <w:color w:val="000000"/>
        </w:rPr>
        <w:t>р</w:t>
      </w:r>
      <w:r w:rsidR="00433E96" w:rsidRPr="00C3222D">
        <w:rPr>
          <w:rFonts w:ascii="TimesNewRomanPSMT" w:eastAsia="Times New Roman" w:hAnsi="TimesNewRomanPSMT"/>
          <w:b w:val="0"/>
          <w:color w:val="000000"/>
        </w:rPr>
        <w:t>са.</w:t>
      </w:r>
    </w:p>
    <w:p w:rsidR="005E3A30" w:rsidRPr="00C3222D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2.3</w:t>
      </w:r>
      <w:proofErr w:type="gramStart"/>
      <w:r w:rsidR="008E6615" w:rsidRPr="00C3222D">
        <w:rPr>
          <w:rFonts w:ascii="TimesNewRomanPSMT" w:eastAsia="Times New Roman" w:hAnsi="TimesNewRomanPSMT"/>
          <w:b w:val="0"/>
          <w:color w:val="000000"/>
        </w:rPr>
        <w:tab/>
      </w:r>
      <w:r w:rsidRPr="00C3222D">
        <w:rPr>
          <w:rFonts w:ascii="TimesNewRomanPSMT" w:eastAsia="Times New Roman" w:hAnsi="TimesNewRomanPSMT"/>
          <w:b w:val="0"/>
          <w:color w:val="000000"/>
        </w:rPr>
        <w:t>Д</w:t>
      </w:r>
      <w:proofErr w:type="gramEnd"/>
      <w:r w:rsidRPr="00C3222D">
        <w:rPr>
          <w:rFonts w:ascii="TimesNewRomanPSMT" w:eastAsia="Times New Roman" w:hAnsi="TimesNewRomanPSMT"/>
          <w:b w:val="0"/>
          <w:color w:val="000000"/>
        </w:rPr>
        <w:t xml:space="preserve">ля подтверждения своего статуса в рамках конкурса </w:t>
      </w:r>
      <w:r w:rsidR="007F726A">
        <w:rPr>
          <w:rFonts w:ascii="TimesNewRomanPSMT" w:eastAsia="Times New Roman" w:hAnsi="TimesNewRomanPSMT"/>
          <w:b w:val="0"/>
          <w:color w:val="000000"/>
        </w:rPr>
        <w:t>исследоват</w:t>
      </w:r>
      <w:r w:rsidR="007F726A">
        <w:rPr>
          <w:rFonts w:ascii="TimesNewRomanPSMT" w:eastAsia="Times New Roman" w:hAnsi="TimesNewRomanPSMT"/>
          <w:b w:val="0"/>
          <w:color w:val="000000"/>
        </w:rPr>
        <w:t>е</w:t>
      </w:r>
      <w:r w:rsidR="007F726A">
        <w:rPr>
          <w:rFonts w:ascii="TimesNewRomanPSMT" w:eastAsia="Times New Roman" w:hAnsi="TimesNewRomanPSMT"/>
          <w:b w:val="0"/>
          <w:color w:val="000000"/>
        </w:rPr>
        <w:t xml:space="preserve">лю </w:t>
      </w:r>
      <w:r w:rsidRPr="00C3222D">
        <w:rPr>
          <w:rFonts w:ascii="TimesNewRomanPSMT" w:eastAsia="Times New Roman" w:hAnsi="TimesNewRomanPSMT"/>
          <w:b w:val="0"/>
          <w:color w:val="000000"/>
        </w:rPr>
        <w:t>рекомендуется иметь следующие наукоме</w:t>
      </w:r>
      <w:r w:rsidR="00433E96" w:rsidRPr="00C3222D">
        <w:rPr>
          <w:rFonts w:ascii="TimesNewRomanPSMT" w:eastAsia="Times New Roman" w:hAnsi="TimesNewRomanPSMT"/>
          <w:b w:val="0"/>
          <w:color w:val="000000"/>
        </w:rPr>
        <w:t xml:space="preserve">трические показатели: не менее </w:t>
      </w:r>
      <w:r w:rsidR="00A92433">
        <w:rPr>
          <w:rFonts w:ascii="TimesNewRomanPSMT" w:eastAsia="Times New Roman" w:hAnsi="TimesNewRomanPSMT"/>
          <w:b w:val="0"/>
          <w:color w:val="000000"/>
        </w:rPr>
        <w:t>2</w:t>
      </w:r>
      <w:r w:rsidR="005E3A30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</w:rPr>
        <w:t>публикаци</w:t>
      </w:r>
      <w:r w:rsidR="005E3A30" w:rsidRPr="00C3222D">
        <w:rPr>
          <w:rFonts w:ascii="TimesNewRomanPSMT" w:eastAsia="Times New Roman" w:hAnsi="TimesNewRomanPSMT"/>
          <w:b w:val="0"/>
          <w:color w:val="000000"/>
        </w:rPr>
        <w:t>й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 за </w:t>
      </w:r>
      <w:r w:rsidR="009F7CFD" w:rsidRPr="00C3222D">
        <w:rPr>
          <w:rFonts w:ascii="TimesNewRomanPSMT" w:eastAsia="Times New Roman" w:hAnsi="TimesNewRomanPSMT"/>
          <w:b w:val="0"/>
          <w:color w:val="000000"/>
        </w:rPr>
        <w:t xml:space="preserve">предшествующие </w:t>
      </w:r>
      <w:r w:rsidR="00212802">
        <w:rPr>
          <w:rFonts w:ascii="TimesNewRomanPSMT" w:eastAsia="Times New Roman" w:hAnsi="TimesNewRomanPSMT"/>
          <w:b w:val="0"/>
          <w:color w:val="000000"/>
        </w:rPr>
        <w:t>два</w:t>
      </w:r>
      <w:r w:rsidR="009F7CFD" w:rsidRPr="00C3222D">
        <w:rPr>
          <w:rFonts w:ascii="TimesNewRomanPSMT" w:eastAsia="Times New Roman" w:hAnsi="TimesNewRomanPSMT"/>
          <w:b w:val="0"/>
          <w:color w:val="000000"/>
        </w:rPr>
        <w:t xml:space="preserve"> года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="005E3A30" w:rsidRPr="00C3222D">
        <w:rPr>
          <w:rFonts w:ascii="TimesNewRomanPSMT" w:eastAsia="Times New Roman" w:hAnsi="TimesNewRomanPSMT"/>
          <w:b w:val="0"/>
          <w:color w:val="000000"/>
        </w:rPr>
        <w:t>в рецензир</w:t>
      </w:r>
      <w:r w:rsidR="00F536EC">
        <w:rPr>
          <w:rFonts w:ascii="TimesNewRomanPSMT" w:eastAsia="Times New Roman" w:hAnsi="TimesNewRomanPSMT"/>
          <w:b w:val="0"/>
          <w:color w:val="000000"/>
        </w:rPr>
        <w:t>уемых журналах из списка ВАК РФ</w:t>
      </w:r>
      <w:r w:rsidR="005E3A30" w:rsidRPr="00C3222D">
        <w:rPr>
          <w:rFonts w:ascii="TimesNewRomanPSMT" w:eastAsia="Times New Roman" w:hAnsi="TimesNewRomanPSMT"/>
          <w:b w:val="0"/>
          <w:color w:val="000000"/>
        </w:rPr>
        <w:t xml:space="preserve"> или не менее 1 публикации</w:t>
      </w:r>
      <w:r w:rsidR="00212802">
        <w:rPr>
          <w:rFonts w:ascii="TimesNewRomanPSMT" w:eastAsia="Times New Roman" w:hAnsi="TimesNewRomanPSMT"/>
          <w:b w:val="0"/>
          <w:color w:val="000000"/>
        </w:rPr>
        <w:t xml:space="preserve"> в журналах,</w:t>
      </w:r>
      <w:r w:rsidR="005E3A30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</w:rPr>
        <w:t>индексируемы</w:t>
      </w:r>
      <w:r w:rsidR="005E3A30" w:rsidRPr="00C3222D">
        <w:rPr>
          <w:rFonts w:ascii="TimesNewRomanPSMT" w:eastAsia="Times New Roman" w:hAnsi="TimesNewRomanPSMT"/>
          <w:b w:val="0"/>
          <w:color w:val="000000"/>
        </w:rPr>
        <w:t>х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="00212802">
        <w:rPr>
          <w:rFonts w:ascii="TimesNewRomanPSMT" w:eastAsia="Times New Roman" w:hAnsi="TimesNewRomanPSMT"/>
          <w:b w:val="0"/>
          <w:color w:val="000000"/>
        </w:rPr>
        <w:t>междунаро</w:t>
      </w:r>
      <w:r w:rsidR="00212802">
        <w:rPr>
          <w:rFonts w:ascii="TimesNewRomanPSMT" w:eastAsia="Times New Roman" w:hAnsi="TimesNewRomanPSMT"/>
          <w:b w:val="0"/>
          <w:color w:val="000000"/>
        </w:rPr>
        <w:t>д</w:t>
      </w:r>
      <w:r w:rsidR="00212802">
        <w:rPr>
          <w:rFonts w:ascii="TimesNewRomanPSMT" w:eastAsia="Times New Roman" w:hAnsi="TimesNewRomanPSMT"/>
          <w:b w:val="0"/>
          <w:color w:val="000000"/>
        </w:rPr>
        <w:t xml:space="preserve">ными базами </w:t>
      </w:r>
      <w:r w:rsidRPr="00C3222D">
        <w:rPr>
          <w:rFonts w:ascii="TimesNewRomanPSMT" w:eastAsia="Times New Roman" w:hAnsi="TimesNewRomanPSMT"/>
          <w:b w:val="0"/>
          <w:color w:val="000000"/>
        </w:rPr>
        <w:t>данных</w:t>
      </w:r>
      <w:r w:rsidR="00016F31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="00016F31" w:rsidRPr="00C3222D">
        <w:rPr>
          <w:rFonts w:ascii="TimesNewRomanPSMT" w:eastAsia="Times New Roman" w:hAnsi="TimesNewRomanPSMT"/>
          <w:b w:val="0"/>
          <w:color w:val="000000"/>
          <w:lang w:val="en-US"/>
        </w:rPr>
        <w:t>Web</w:t>
      </w:r>
      <w:r w:rsidR="00016F31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="00016F31" w:rsidRPr="00C3222D">
        <w:rPr>
          <w:rFonts w:ascii="TimesNewRomanPSMT" w:eastAsia="Times New Roman" w:hAnsi="TimesNewRomanPSMT"/>
          <w:b w:val="0"/>
          <w:color w:val="000000"/>
          <w:lang w:val="en-US"/>
        </w:rPr>
        <w:t>of</w:t>
      </w:r>
      <w:r w:rsidR="00016F31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="00016F31" w:rsidRPr="00C3222D">
        <w:rPr>
          <w:rFonts w:ascii="TimesNewRomanPSMT" w:eastAsia="Times New Roman" w:hAnsi="TimesNewRomanPSMT"/>
          <w:b w:val="0"/>
          <w:color w:val="000000"/>
          <w:lang w:val="en-US"/>
        </w:rPr>
        <w:t>Sciences</w:t>
      </w:r>
      <w:r w:rsidR="00016F31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="00016F31" w:rsidRPr="00C3222D">
        <w:rPr>
          <w:rFonts w:ascii="TimesNewRomanPSMT" w:eastAsia="Times New Roman" w:hAnsi="TimesNewRomanPSMT"/>
          <w:b w:val="0"/>
          <w:color w:val="000000"/>
          <w:lang w:val="en-US"/>
        </w:rPr>
        <w:t>Core</w:t>
      </w:r>
      <w:r w:rsidR="00016F31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="00016F31" w:rsidRPr="00C3222D">
        <w:rPr>
          <w:rFonts w:ascii="TimesNewRomanPSMT" w:eastAsia="Times New Roman" w:hAnsi="TimesNewRomanPSMT"/>
          <w:b w:val="0"/>
          <w:color w:val="000000"/>
          <w:lang w:val="en-US"/>
        </w:rPr>
        <w:t>Collection</w:t>
      </w:r>
      <w:r w:rsidR="00212802">
        <w:rPr>
          <w:rFonts w:ascii="TimesNewRomanPSMT" w:eastAsia="Times New Roman" w:hAnsi="TimesNewRomanPSMT"/>
          <w:b w:val="0"/>
          <w:color w:val="000000"/>
        </w:rPr>
        <w:t xml:space="preserve"> и/или</w:t>
      </w:r>
      <w:r w:rsidR="00016F31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="005E3A30" w:rsidRPr="00C3222D">
        <w:rPr>
          <w:rFonts w:ascii="TimesNewRomanPSMT" w:eastAsia="Times New Roman" w:hAnsi="TimesNewRomanPSMT"/>
          <w:b w:val="0"/>
          <w:color w:val="000000"/>
        </w:rPr>
        <w:t>Scopus.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</w:p>
    <w:p w:rsidR="005E3A30" w:rsidRPr="00C3222D" w:rsidRDefault="007F726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>
        <w:rPr>
          <w:rFonts w:ascii="TimesNewRomanPSMT" w:eastAsia="Times New Roman" w:hAnsi="TimesNewRomanPSMT"/>
          <w:b w:val="0"/>
          <w:color w:val="000000"/>
        </w:rPr>
        <w:t>Исследователю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 xml:space="preserve"> следует указать (</w:t>
      </w:r>
      <w:r w:rsidR="00F255CB">
        <w:rPr>
          <w:rFonts w:ascii="TimesNewRomanPSMT" w:eastAsia="Times New Roman" w:hAnsi="TimesNewRomanPSMT"/>
          <w:b w:val="0"/>
          <w:color w:val="000000"/>
        </w:rPr>
        <w:t xml:space="preserve">либо 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 xml:space="preserve">актуализировать </w:t>
      </w:r>
      <w:r w:rsidR="00F255CB">
        <w:rPr>
          <w:rFonts w:ascii="TimesNewRomanPSMT" w:eastAsia="Times New Roman" w:hAnsi="TimesNewRomanPSMT"/>
          <w:b w:val="0"/>
          <w:color w:val="000000"/>
        </w:rPr>
        <w:t xml:space="preserve">в системе </w:t>
      </w:r>
      <w:proofErr w:type="spellStart"/>
      <w:r w:rsidR="00F255CB">
        <w:rPr>
          <w:rFonts w:ascii="TimesNewRomanPSMT" w:eastAsia="Times New Roman" w:hAnsi="TimesNewRomanPSMT"/>
          <w:b w:val="0"/>
          <w:color w:val="000000"/>
          <w:lang w:val="en-US"/>
        </w:rPr>
        <w:t>elibrary</w:t>
      </w:r>
      <w:proofErr w:type="spellEnd"/>
      <w:r w:rsidR="00F255CB" w:rsidRPr="00F255CB">
        <w:rPr>
          <w:rFonts w:ascii="TimesNewRomanPSMT" w:eastAsia="Times New Roman" w:hAnsi="TimesNewRomanPSMT"/>
          <w:b w:val="0"/>
          <w:color w:val="000000"/>
        </w:rPr>
        <w:t>.</w:t>
      </w:r>
      <w:proofErr w:type="spellStart"/>
      <w:r w:rsidR="00F255CB">
        <w:rPr>
          <w:rFonts w:ascii="TimesNewRomanPSMT" w:eastAsia="Times New Roman" w:hAnsi="TimesNewRomanPSMT"/>
          <w:b w:val="0"/>
          <w:color w:val="000000"/>
          <w:lang w:val="en-US"/>
        </w:rPr>
        <w:t>ru</w:t>
      </w:r>
      <w:proofErr w:type="spellEnd"/>
      <w:r>
        <w:rPr>
          <w:rFonts w:ascii="TimesNewRomanPSMT" w:eastAsia="Times New Roman" w:hAnsi="TimesNewRomanPSMT"/>
          <w:b w:val="0"/>
          <w:color w:val="000000"/>
        </w:rPr>
        <w:t xml:space="preserve"> и </w:t>
      </w:r>
      <w:proofErr w:type="spellStart"/>
      <w:r>
        <w:rPr>
          <w:rFonts w:ascii="TimesNewRomanPSMT" w:eastAsia="Times New Roman" w:hAnsi="TimesNewRomanPSMT"/>
          <w:b w:val="0"/>
          <w:color w:val="000000"/>
        </w:rPr>
        <w:t>наукометических</w:t>
      </w:r>
      <w:proofErr w:type="spellEnd"/>
      <w:r>
        <w:rPr>
          <w:rFonts w:ascii="TimesNewRomanPSMT" w:eastAsia="Times New Roman" w:hAnsi="TimesNewRomanPSMT"/>
          <w:b w:val="0"/>
          <w:color w:val="000000"/>
        </w:rPr>
        <w:t xml:space="preserve"> базах данных </w:t>
      </w:r>
      <w:r w:rsidRPr="00C3222D">
        <w:rPr>
          <w:rFonts w:ascii="TimesNewRomanPSMT" w:eastAsia="Times New Roman" w:hAnsi="TimesNewRomanPSMT"/>
          <w:b w:val="0"/>
          <w:color w:val="000000"/>
          <w:lang w:val="en-US"/>
        </w:rPr>
        <w:t>Web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  <w:lang w:val="en-US"/>
        </w:rPr>
        <w:t>of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  <w:lang w:val="en-US"/>
        </w:rPr>
        <w:t>Sciences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  <w:lang w:val="en-US"/>
        </w:rPr>
        <w:t>Core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  <w:lang w:val="en-US"/>
        </w:rPr>
        <w:t>Collection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, </w:t>
      </w:r>
      <w:proofErr w:type="spellStart"/>
      <w:r w:rsidRPr="00C3222D">
        <w:rPr>
          <w:rFonts w:ascii="TimesNewRomanPSMT" w:eastAsia="Times New Roman" w:hAnsi="TimesNewRomanPSMT"/>
          <w:b w:val="0"/>
          <w:color w:val="000000"/>
        </w:rPr>
        <w:t>Scopus</w:t>
      </w:r>
      <w:proofErr w:type="spellEnd"/>
      <w:r w:rsidR="00F255CB" w:rsidRPr="00F255CB">
        <w:rPr>
          <w:rFonts w:ascii="TimesNewRomanPSMT" w:eastAsia="Times New Roman" w:hAnsi="TimesNewRomanPSMT"/>
          <w:b w:val="0"/>
          <w:color w:val="000000"/>
        </w:rPr>
        <w:t xml:space="preserve">) 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>сведения о своих публикациях в</w:t>
      </w:r>
      <w:r w:rsidR="00016F31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="005E3A30" w:rsidRPr="00C3222D">
        <w:rPr>
          <w:rFonts w:ascii="TimesNewRomanPSMT" w:eastAsia="Times New Roman" w:hAnsi="TimesNewRomanPSMT"/>
          <w:b w:val="0"/>
          <w:color w:val="000000"/>
        </w:rPr>
        <w:t>научных изданиях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>.</w:t>
      </w:r>
    </w:p>
    <w:p w:rsidR="005E3A30" w:rsidRPr="00C3222D" w:rsidRDefault="005E3A30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</w:p>
    <w:p w:rsidR="00A60536" w:rsidRPr="00C3222D" w:rsidRDefault="0088240A" w:rsidP="006341DD">
      <w:pPr>
        <w:pStyle w:val="1"/>
        <w:numPr>
          <w:ilvl w:val="0"/>
          <w:numId w:val="24"/>
        </w:numPr>
        <w:shd w:val="clear" w:color="auto" w:fill="FFFFFF"/>
        <w:ind w:left="0" w:firstLine="0"/>
        <w:rPr>
          <w:rFonts w:ascii="TimesNewRomanPS-BoldMT" w:eastAsia="Times New Roman" w:hAnsi="TimesNewRomanPS-BoldMT"/>
          <w:bCs/>
          <w:color w:val="000000"/>
        </w:rPr>
      </w:pPr>
      <w:r w:rsidRPr="00C3222D">
        <w:rPr>
          <w:rFonts w:ascii="TimesNewRomanPS-BoldMT" w:eastAsia="Times New Roman" w:hAnsi="TimesNewRomanPS-BoldMT"/>
          <w:bCs/>
          <w:color w:val="000000"/>
        </w:rPr>
        <w:t>Требования к научным исследованиям и условиям их проведения</w:t>
      </w:r>
    </w:p>
    <w:p w:rsidR="00016F31" w:rsidRPr="00C3222D" w:rsidRDefault="00016F31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</w:p>
    <w:p w:rsidR="00BC361F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3.1</w:t>
      </w:r>
      <w:proofErr w:type="gramStart"/>
      <w:r w:rsidR="00016F31" w:rsidRPr="00C3222D">
        <w:rPr>
          <w:rFonts w:ascii="TimesNewRomanPSMT" w:eastAsia="Times New Roman" w:hAnsi="TimesNewRomanPSMT"/>
          <w:b w:val="0"/>
          <w:color w:val="000000"/>
        </w:rPr>
        <w:tab/>
      </w:r>
      <w:r w:rsidRPr="00C3222D">
        <w:rPr>
          <w:rFonts w:ascii="TimesNewRomanPSMT" w:eastAsia="Times New Roman" w:hAnsi="TimesNewRomanPSMT"/>
          <w:b w:val="0"/>
          <w:color w:val="000000"/>
        </w:rPr>
        <w:t>Н</w:t>
      </w:r>
      <w:proofErr w:type="gramEnd"/>
      <w:r w:rsidRPr="00C3222D">
        <w:rPr>
          <w:rFonts w:ascii="TimesNewRomanPSMT" w:eastAsia="Times New Roman" w:hAnsi="TimesNewRomanPSMT"/>
          <w:b w:val="0"/>
          <w:color w:val="000000"/>
        </w:rPr>
        <w:t xml:space="preserve">а </w:t>
      </w:r>
      <w:r w:rsidRPr="00C3222D">
        <w:rPr>
          <w:rFonts w:ascii="TimesNewRomanPSMT" w:eastAsia="Times New Roman" w:hAnsi="TimesNewRomanPSMT"/>
          <w:b w:val="0"/>
        </w:rPr>
        <w:t>конкурс должны быть представлены заявки для поддержки н</w:t>
      </w:r>
      <w:r w:rsidRPr="00C3222D">
        <w:rPr>
          <w:rFonts w:ascii="TimesNewRomanPSMT" w:eastAsia="Times New Roman" w:hAnsi="TimesNewRomanPSMT"/>
          <w:b w:val="0"/>
        </w:rPr>
        <w:t>а</w:t>
      </w:r>
      <w:r w:rsidRPr="00C3222D">
        <w:rPr>
          <w:rFonts w:ascii="TimesNewRomanPSMT" w:eastAsia="Times New Roman" w:hAnsi="TimesNewRomanPSMT"/>
          <w:b w:val="0"/>
        </w:rPr>
        <w:t>учных</w:t>
      </w:r>
      <w:r w:rsidR="005E3A30" w:rsidRPr="00C3222D">
        <w:rPr>
          <w:rFonts w:ascii="TimesNewRomanPSMT" w:eastAsia="Times New Roman" w:hAnsi="TimesNewRomanPSMT"/>
          <w:b w:val="0"/>
        </w:rPr>
        <w:t xml:space="preserve"> </w:t>
      </w:r>
      <w:r w:rsidRPr="00C3222D">
        <w:rPr>
          <w:rFonts w:ascii="TimesNewRomanPSMT" w:eastAsia="Times New Roman" w:hAnsi="TimesNewRomanPSMT"/>
          <w:b w:val="0"/>
        </w:rPr>
        <w:t>исследований по направлениям работ</w:t>
      </w:r>
      <w:r w:rsidR="00617400" w:rsidRPr="00C3222D">
        <w:rPr>
          <w:rFonts w:ascii="TimesNewRomanPSMT" w:eastAsia="Times New Roman" w:hAnsi="TimesNewRomanPSMT"/>
          <w:b w:val="0"/>
        </w:rPr>
        <w:t xml:space="preserve"> факультетов, институтов</w:t>
      </w:r>
      <w:r w:rsidRPr="00C3222D">
        <w:rPr>
          <w:rFonts w:ascii="TimesNewRomanPSMT" w:eastAsia="Times New Roman" w:hAnsi="TimesNewRomanPSMT"/>
          <w:b w:val="0"/>
        </w:rPr>
        <w:t xml:space="preserve"> лабор</w:t>
      </w:r>
      <w:r w:rsidRPr="00C3222D">
        <w:rPr>
          <w:rFonts w:ascii="TimesNewRomanPSMT" w:eastAsia="Times New Roman" w:hAnsi="TimesNewRomanPSMT"/>
          <w:b w:val="0"/>
        </w:rPr>
        <w:t>а</w:t>
      </w:r>
      <w:r w:rsidRPr="00C3222D">
        <w:rPr>
          <w:rFonts w:ascii="TimesNewRomanPSMT" w:eastAsia="Times New Roman" w:hAnsi="TimesNewRomanPSMT"/>
          <w:b w:val="0"/>
        </w:rPr>
        <w:t>торий</w:t>
      </w:r>
      <w:r w:rsidR="005E3A30" w:rsidRPr="00C3222D">
        <w:rPr>
          <w:rFonts w:ascii="TimesNewRomanPSMT" w:eastAsia="Times New Roman" w:hAnsi="TimesNewRomanPSMT"/>
          <w:b w:val="0"/>
        </w:rPr>
        <w:t xml:space="preserve"> и </w:t>
      </w:r>
      <w:r w:rsidR="009F0618" w:rsidRPr="00C3222D">
        <w:rPr>
          <w:rFonts w:ascii="TimesNewRomanPSMT" w:eastAsia="Times New Roman" w:hAnsi="TimesNewRomanPSMT"/>
          <w:b w:val="0"/>
        </w:rPr>
        <w:t xml:space="preserve">научных </w:t>
      </w:r>
      <w:r w:rsidR="005E3A30" w:rsidRPr="00C3222D">
        <w:rPr>
          <w:rFonts w:ascii="TimesNewRomanPSMT" w:eastAsia="Times New Roman" w:hAnsi="TimesNewRomanPSMT"/>
          <w:b w:val="0"/>
        </w:rPr>
        <w:t>центров</w:t>
      </w:r>
      <w:r w:rsidRPr="00C3222D">
        <w:rPr>
          <w:rFonts w:ascii="TimesNewRomanPSMT" w:eastAsia="Times New Roman" w:hAnsi="TimesNewRomanPSMT"/>
          <w:b w:val="0"/>
        </w:rPr>
        <w:t xml:space="preserve"> </w:t>
      </w:r>
      <w:r w:rsidR="005E3A30" w:rsidRPr="00C3222D">
        <w:rPr>
          <w:rFonts w:ascii="TimesNewRomanPSMT" w:eastAsia="Times New Roman" w:hAnsi="TimesNewRomanPSMT"/>
          <w:b w:val="0"/>
        </w:rPr>
        <w:t>Университета</w:t>
      </w:r>
      <w:r w:rsidRPr="00C3222D">
        <w:rPr>
          <w:rFonts w:ascii="TimesNewRomanPSMT" w:eastAsia="Times New Roman" w:hAnsi="TimesNewRomanPSMT"/>
          <w:b w:val="0"/>
        </w:rPr>
        <w:t>.</w:t>
      </w:r>
      <w:r w:rsidR="00BC361F">
        <w:rPr>
          <w:rFonts w:ascii="TimesNewRomanPSMT" w:eastAsia="Times New Roman" w:hAnsi="TimesNewRomanPSMT"/>
          <w:b w:val="0"/>
        </w:rPr>
        <w:t xml:space="preserve"> </w:t>
      </w:r>
    </w:p>
    <w:p w:rsidR="00F850F9" w:rsidRPr="00C3222D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3.</w:t>
      </w:r>
      <w:r w:rsidR="009F0618" w:rsidRPr="00C3222D">
        <w:rPr>
          <w:rFonts w:ascii="TimesNewRomanPSMT" w:eastAsia="Times New Roman" w:hAnsi="TimesNewRomanPSMT"/>
          <w:b w:val="0"/>
          <w:color w:val="000000"/>
        </w:rPr>
        <w:t>2</w:t>
      </w:r>
      <w:r w:rsidR="00F850F9" w:rsidRPr="00C3222D">
        <w:rPr>
          <w:rFonts w:ascii="TimesNewRomanPSMT" w:eastAsia="Times New Roman" w:hAnsi="TimesNewRomanPSMT"/>
          <w:b w:val="0"/>
          <w:color w:val="000000"/>
        </w:rPr>
        <w:tab/>
      </w:r>
      <w:r w:rsidR="005E3A30" w:rsidRPr="00C3222D">
        <w:rPr>
          <w:rFonts w:ascii="TimesNewRomanPSMT" w:eastAsia="Times New Roman" w:hAnsi="TimesNewRomanPSMT"/>
          <w:b w:val="0"/>
          <w:color w:val="000000"/>
        </w:rPr>
        <w:t>Молодой у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ченый, подающий заявку, предлагает тему </w:t>
      </w:r>
      <w:r w:rsidR="009A6209" w:rsidRPr="00C3222D">
        <w:rPr>
          <w:rFonts w:ascii="TimesNewRomanPSMT" w:eastAsia="Times New Roman" w:hAnsi="TimesNewRomanPSMT"/>
          <w:b w:val="0"/>
          <w:color w:val="000000"/>
        </w:rPr>
        <w:t xml:space="preserve">научного </w:t>
      </w:r>
      <w:r w:rsidRPr="00C3222D">
        <w:rPr>
          <w:rFonts w:ascii="TimesNewRomanPSMT" w:eastAsia="Times New Roman" w:hAnsi="TimesNewRomanPSMT"/>
          <w:b w:val="0"/>
          <w:color w:val="000000"/>
        </w:rPr>
        <w:t>пр</w:t>
      </w:r>
      <w:r w:rsidRPr="00C3222D">
        <w:rPr>
          <w:rFonts w:ascii="TimesNewRomanPSMT" w:eastAsia="Times New Roman" w:hAnsi="TimesNewRomanPSMT"/>
          <w:b w:val="0"/>
          <w:color w:val="000000"/>
        </w:rPr>
        <w:t>о</w:t>
      </w:r>
      <w:r w:rsidRPr="00C3222D">
        <w:rPr>
          <w:rFonts w:ascii="TimesNewRomanPSMT" w:eastAsia="Times New Roman" w:hAnsi="TimesNewRomanPSMT"/>
          <w:b w:val="0"/>
          <w:color w:val="000000"/>
        </w:rPr>
        <w:t>екта для последующей</w:t>
      </w:r>
      <w:r w:rsidR="005E3A30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</w:rPr>
        <w:t>реализации в рамках научного исследования.</w:t>
      </w:r>
    </w:p>
    <w:p w:rsidR="00BC361F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3.</w:t>
      </w:r>
      <w:r w:rsidR="009A6209" w:rsidRPr="00C3222D">
        <w:rPr>
          <w:rFonts w:ascii="TimesNewRomanPSMT" w:eastAsia="Times New Roman" w:hAnsi="TimesNewRomanPSMT"/>
          <w:b w:val="0"/>
          <w:color w:val="000000"/>
        </w:rPr>
        <w:t>3</w:t>
      </w:r>
      <w:r w:rsidR="00F850F9" w:rsidRPr="00C3222D">
        <w:rPr>
          <w:rFonts w:ascii="TimesNewRomanPSMT" w:eastAsia="Times New Roman" w:hAnsi="TimesNewRomanPSMT"/>
          <w:b w:val="0"/>
          <w:color w:val="000000"/>
        </w:rPr>
        <w:tab/>
      </w:r>
      <w:r w:rsidR="005E3A30" w:rsidRPr="00C3222D">
        <w:rPr>
          <w:rFonts w:ascii="TimesNewRomanPSMT" w:eastAsia="Times New Roman" w:hAnsi="TimesNewRomanPSMT"/>
          <w:b w:val="0"/>
          <w:color w:val="000000"/>
        </w:rPr>
        <w:t>Молодой у</w:t>
      </w:r>
      <w:r w:rsidRPr="00C3222D">
        <w:rPr>
          <w:rFonts w:ascii="TimesNewRomanPSMT" w:eastAsia="Times New Roman" w:hAnsi="TimesNewRomanPSMT"/>
          <w:b w:val="0"/>
          <w:color w:val="000000"/>
        </w:rPr>
        <w:t>ченый</w:t>
      </w:r>
      <w:r w:rsidR="007F726A">
        <w:rPr>
          <w:rFonts w:ascii="TimesNewRomanPSMT" w:eastAsia="Times New Roman" w:hAnsi="TimesNewRomanPSMT"/>
          <w:b w:val="0"/>
          <w:color w:val="000000"/>
        </w:rPr>
        <w:t xml:space="preserve"> (</w:t>
      </w:r>
      <w:r w:rsidR="007F726A" w:rsidRPr="001B4328">
        <w:rPr>
          <w:rFonts w:ascii="TimesNewRomanPS-BoldMT" w:hAnsi="TimesNewRomanPS-BoldMT"/>
          <w:b w:val="0"/>
          <w:bCs/>
          <w:color w:val="000000"/>
        </w:rPr>
        <w:t>аспирант, не кандидат наук в возрасте до 30 лет</w:t>
      </w:r>
      <w:r w:rsidR="007F726A">
        <w:rPr>
          <w:rFonts w:ascii="TimesNewRomanPS-BoldMT" w:hAnsi="TimesNewRomanPS-BoldMT"/>
          <w:b w:val="0"/>
          <w:bCs/>
          <w:color w:val="000000"/>
        </w:rPr>
        <w:t>)</w:t>
      </w:r>
      <w:r w:rsidR="007F726A" w:rsidRPr="001B4328">
        <w:rPr>
          <w:rFonts w:ascii="TimesNewRomanPS-BoldMT" w:hAnsi="TimesNewRomanPS-BoldMT"/>
          <w:b w:val="0"/>
          <w:bCs/>
          <w:color w:val="000000"/>
        </w:rPr>
        <w:t xml:space="preserve">, 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подавая заявку, </w:t>
      </w:r>
      <w:r w:rsidR="001148E4" w:rsidRPr="00C3222D">
        <w:rPr>
          <w:rFonts w:ascii="TimesNewRomanPSMT" w:eastAsia="Times New Roman" w:hAnsi="TimesNewRomanPSMT"/>
          <w:b w:val="0"/>
          <w:color w:val="000000"/>
        </w:rPr>
        <w:t>указывает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 научного руководителя</w:t>
      </w:r>
      <w:r w:rsidR="001148E4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</w:rPr>
        <w:t>своего проекта, предвар</w:t>
      </w:r>
      <w:r w:rsidRPr="00C3222D">
        <w:rPr>
          <w:rFonts w:ascii="TimesNewRomanPSMT" w:eastAsia="Times New Roman" w:hAnsi="TimesNewRomanPSMT"/>
          <w:b w:val="0"/>
          <w:color w:val="000000"/>
        </w:rPr>
        <w:t>и</w:t>
      </w:r>
      <w:r w:rsidRPr="00C3222D">
        <w:rPr>
          <w:rFonts w:ascii="TimesNewRomanPSMT" w:eastAsia="Times New Roman" w:hAnsi="TimesNewRomanPSMT"/>
          <w:b w:val="0"/>
          <w:color w:val="000000"/>
        </w:rPr>
        <w:t>тельно согласовав с ним тематику научного</w:t>
      </w:r>
      <w:r w:rsidR="00F850F9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</w:rPr>
        <w:t>исследования</w:t>
      </w:r>
      <w:r w:rsidR="00BC361F">
        <w:rPr>
          <w:rFonts w:ascii="TimesNewRomanPSMT" w:eastAsia="Times New Roman" w:hAnsi="TimesNewRomanPSMT"/>
          <w:b w:val="0"/>
          <w:color w:val="000000"/>
        </w:rPr>
        <w:t>.</w:t>
      </w:r>
      <w:r w:rsidR="00BC361F" w:rsidRPr="00BC361F">
        <w:rPr>
          <w:rFonts w:ascii="TimesNewRomanPSMT" w:eastAsia="Times New Roman" w:hAnsi="TimesNewRomanPSMT" w:hint="eastAsia"/>
          <w:b w:val="0"/>
          <w:color w:val="000000"/>
        </w:rPr>
        <w:t xml:space="preserve"> </w:t>
      </w:r>
      <w:r w:rsidR="00BC361F" w:rsidRPr="00C3222D">
        <w:rPr>
          <w:rFonts w:ascii="TimesNewRomanPSMT" w:eastAsia="Times New Roman" w:hAnsi="TimesNewRomanPSMT" w:hint="eastAsia"/>
          <w:b w:val="0"/>
          <w:color w:val="000000"/>
        </w:rPr>
        <w:t>Н</w:t>
      </w:r>
      <w:r w:rsidR="00BC361F" w:rsidRPr="00C3222D">
        <w:rPr>
          <w:rFonts w:ascii="TimesNewRomanPSMT" w:eastAsia="Times New Roman" w:hAnsi="TimesNewRomanPSMT"/>
          <w:b w:val="0"/>
          <w:color w:val="000000"/>
        </w:rPr>
        <w:t>аучный руковод</w:t>
      </w:r>
      <w:r w:rsidR="00BC361F" w:rsidRPr="00C3222D">
        <w:rPr>
          <w:rFonts w:ascii="TimesNewRomanPSMT" w:eastAsia="Times New Roman" w:hAnsi="TimesNewRomanPSMT"/>
          <w:b w:val="0"/>
          <w:color w:val="000000"/>
        </w:rPr>
        <w:t>и</w:t>
      </w:r>
      <w:r w:rsidR="00BC361F" w:rsidRPr="00C3222D">
        <w:rPr>
          <w:rFonts w:ascii="TimesNewRomanPSMT" w:eastAsia="Times New Roman" w:hAnsi="TimesNewRomanPSMT"/>
          <w:b w:val="0"/>
          <w:color w:val="000000"/>
        </w:rPr>
        <w:t>тель проекта выбирается из числа научно-педагогических работников Униве</w:t>
      </w:r>
      <w:r w:rsidR="00BC361F" w:rsidRPr="00C3222D">
        <w:rPr>
          <w:rFonts w:ascii="TimesNewRomanPSMT" w:eastAsia="Times New Roman" w:hAnsi="TimesNewRomanPSMT"/>
          <w:b w:val="0"/>
          <w:color w:val="000000"/>
        </w:rPr>
        <w:t>р</w:t>
      </w:r>
      <w:r w:rsidR="00BC361F" w:rsidRPr="00C3222D">
        <w:rPr>
          <w:rFonts w:ascii="TimesNewRomanPSMT" w:eastAsia="Times New Roman" w:hAnsi="TimesNewRomanPSMT"/>
          <w:b w:val="0"/>
          <w:color w:val="000000"/>
        </w:rPr>
        <w:t>ситета</w:t>
      </w:r>
    </w:p>
    <w:p w:rsidR="001148E4" w:rsidRPr="00C3222D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3.</w:t>
      </w:r>
      <w:r w:rsidR="00BC361F">
        <w:rPr>
          <w:rFonts w:ascii="TimesNewRomanPSMT" w:eastAsia="Times New Roman" w:hAnsi="TimesNewRomanPSMT"/>
          <w:b w:val="0"/>
          <w:color w:val="000000"/>
        </w:rPr>
        <w:t>4.</w:t>
      </w:r>
      <w:r w:rsidR="00F850F9" w:rsidRPr="00C3222D">
        <w:rPr>
          <w:rFonts w:ascii="TimesNewRomanPSMT" w:eastAsia="Times New Roman" w:hAnsi="TimesNewRomanPSMT"/>
          <w:b w:val="0"/>
          <w:color w:val="000000"/>
        </w:rPr>
        <w:tab/>
      </w:r>
      <w:r w:rsidRPr="00C3222D">
        <w:rPr>
          <w:rFonts w:ascii="TimesNewRomanPSMT" w:eastAsia="Times New Roman" w:hAnsi="TimesNewRomanPSMT"/>
          <w:b w:val="0"/>
          <w:color w:val="000000"/>
        </w:rPr>
        <w:t>Научный руководитель проекта обязан:</w:t>
      </w:r>
    </w:p>
    <w:p w:rsidR="00FB1E61" w:rsidRPr="00C3222D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а)</w:t>
      </w:r>
      <w:r w:rsidR="00066A49" w:rsidRPr="00C3222D">
        <w:rPr>
          <w:rFonts w:ascii="TimesNewRomanPSMT" w:eastAsia="Times New Roman" w:hAnsi="TimesNewRomanPSMT"/>
          <w:b w:val="0"/>
          <w:color w:val="000000"/>
        </w:rPr>
        <w:tab/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осуществлять руководство научным исследованием и </w:t>
      </w:r>
      <w:r w:rsidR="001148E4" w:rsidRPr="00C3222D">
        <w:rPr>
          <w:rFonts w:ascii="TimesNewRomanPSMT" w:eastAsia="Times New Roman" w:hAnsi="TimesNewRomanPSMT"/>
          <w:b w:val="0"/>
          <w:color w:val="000000"/>
        </w:rPr>
        <w:t>молодым</w:t>
      </w:r>
      <w:r w:rsidR="00FB1E61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</w:rPr>
        <w:t>уч</w:t>
      </w:r>
      <w:r w:rsidR="00F33A86">
        <w:rPr>
          <w:rFonts w:ascii="TimesNewRomanPSMT" w:eastAsia="Times New Roman" w:hAnsi="TimesNewRomanPSMT"/>
          <w:b w:val="0"/>
          <w:color w:val="000000"/>
        </w:rPr>
        <w:t>ён</w:t>
      </w:r>
      <w:r w:rsidRPr="00C3222D">
        <w:rPr>
          <w:rFonts w:ascii="TimesNewRomanPSMT" w:eastAsia="Times New Roman" w:hAnsi="TimesNewRomanPSMT"/>
          <w:b w:val="0"/>
          <w:color w:val="000000"/>
        </w:rPr>
        <w:t>ым;</w:t>
      </w:r>
    </w:p>
    <w:p w:rsidR="00FB1E61" w:rsidRPr="00C3222D" w:rsidRDefault="00066A49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б)</w:t>
      </w:r>
      <w:r w:rsidRPr="00C3222D">
        <w:rPr>
          <w:rFonts w:ascii="TimesNewRomanPSMT" w:eastAsia="Times New Roman" w:hAnsi="TimesNewRomanPSMT"/>
          <w:b w:val="0"/>
          <w:color w:val="000000"/>
        </w:rPr>
        <w:tab/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>предоставить рабочее место, возможность доступа к имеющейся</w:t>
      </w:r>
      <w:r w:rsidR="00FB1E61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>экспериментальной базе для осуществления научного исследования;</w:t>
      </w:r>
    </w:p>
    <w:p w:rsidR="00FB1E61" w:rsidRPr="00C3222D" w:rsidRDefault="001148E4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в</w:t>
      </w:r>
      <w:r w:rsidR="00066A49" w:rsidRPr="00C3222D">
        <w:rPr>
          <w:rFonts w:ascii="TimesNewRomanPSMT" w:eastAsia="Times New Roman" w:hAnsi="TimesNewRomanPSMT"/>
          <w:b w:val="0"/>
          <w:color w:val="000000"/>
        </w:rPr>
        <w:t>)</w:t>
      </w:r>
      <w:r w:rsidR="00066A49" w:rsidRPr="00C3222D">
        <w:rPr>
          <w:rFonts w:ascii="TimesNewRomanPSMT" w:eastAsia="Times New Roman" w:hAnsi="TimesNewRomanPSMT"/>
          <w:b w:val="0"/>
          <w:color w:val="000000"/>
        </w:rPr>
        <w:tab/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>оказать необходимое содействие в осуществлении работы по</w:t>
      </w:r>
      <w:r w:rsidR="00FB1E61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>осв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>е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 xml:space="preserve">щению научно-исследовательской деятельности 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молодого 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>ученого в СМИ и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 с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>о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 xml:space="preserve">циальных сетях при взаимодействии с пресс-службой </w:t>
      </w:r>
      <w:r w:rsidRPr="00C3222D">
        <w:rPr>
          <w:rFonts w:ascii="TimesNewRomanPSMT" w:eastAsia="Times New Roman" w:hAnsi="TimesNewRomanPSMT"/>
          <w:b w:val="0"/>
          <w:color w:val="000000"/>
        </w:rPr>
        <w:t>Университета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>;</w:t>
      </w:r>
    </w:p>
    <w:p w:rsidR="001148E4" w:rsidRDefault="009A6209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г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>)</w:t>
      </w:r>
      <w:r w:rsidR="00066A49" w:rsidRPr="00C3222D">
        <w:rPr>
          <w:rFonts w:ascii="TimesNewRomanPSMT" w:eastAsia="Times New Roman" w:hAnsi="TimesNewRomanPSMT"/>
          <w:b w:val="0"/>
          <w:color w:val="000000"/>
        </w:rPr>
        <w:tab/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 xml:space="preserve">при оценке заявки </w:t>
      </w:r>
      <w:r w:rsidR="001148E4" w:rsidRPr="00C3222D">
        <w:rPr>
          <w:rFonts w:ascii="TimesNewRomanPSMT" w:eastAsia="Times New Roman" w:hAnsi="TimesNewRomanPSMT"/>
          <w:b w:val="0"/>
          <w:color w:val="000000"/>
        </w:rPr>
        <w:t xml:space="preserve">молодого 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>ученого дать письменное согласие на выполнение</w:t>
      </w:r>
      <w:r w:rsidR="001148E4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="005B71F8">
        <w:rPr>
          <w:rFonts w:ascii="TimesNewRomanPSMT" w:eastAsia="Times New Roman" w:hAnsi="TimesNewRomanPSMT"/>
          <w:b w:val="0"/>
          <w:color w:val="000000"/>
        </w:rPr>
        <w:t>обязательств</w:t>
      </w:r>
      <w:r w:rsidR="0088240A" w:rsidRPr="00C3222D">
        <w:rPr>
          <w:rFonts w:ascii="TimesNewRomanPSMT" w:eastAsia="Times New Roman" w:hAnsi="TimesNewRomanPSMT"/>
          <w:b w:val="0"/>
          <w:color w:val="000000"/>
        </w:rPr>
        <w:t xml:space="preserve"> со своей стороны.</w:t>
      </w:r>
    </w:p>
    <w:p w:rsidR="00BC361F" w:rsidRPr="00C3222D" w:rsidRDefault="00BC361F" w:rsidP="00BC361F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>
        <w:rPr>
          <w:rFonts w:ascii="TimesNewRomanPSMT" w:eastAsia="Times New Roman" w:hAnsi="TimesNewRomanPSMT"/>
          <w:b w:val="0"/>
          <w:color w:val="000000"/>
        </w:rPr>
        <w:t>3.5. Исследователь должен представить программу и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 форматы продвиж</w:t>
      </w:r>
      <w:r w:rsidRPr="00C3222D">
        <w:rPr>
          <w:rFonts w:ascii="TimesNewRomanPSMT" w:eastAsia="Times New Roman" w:hAnsi="TimesNewRomanPSMT"/>
          <w:b w:val="0"/>
          <w:color w:val="000000"/>
        </w:rPr>
        <w:t>е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ния в СМИ </w:t>
      </w:r>
      <w:r>
        <w:rPr>
          <w:rFonts w:ascii="TimesNewRomanPSMT" w:eastAsia="Times New Roman" w:hAnsi="TimesNewRomanPSMT"/>
          <w:b w:val="0"/>
          <w:color w:val="000000"/>
        </w:rPr>
        <w:t xml:space="preserve">результатов </w:t>
      </w:r>
      <w:r w:rsidRPr="00C3222D">
        <w:rPr>
          <w:rFonts w:ascii="TimesNewRomanPSMT" w:eastAsia="Times New Roman" w:hAnsi="TimesNewRomanPSMT"/>
          <w:b w:val="0"/>
          <w:color w:val="000000"/>
        </w:rPr>
        <w:t>своей научно-исследовательской работы.</w:t>
      </w:r>
    </w:p>
    <w:p w:rsidR="00BC361F" w:rsidRDefault="0088240A" w:rsidP="001C6035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lastRenderedPageBreak/>
        <w:t>3.</w:t>
      </w:r>
      <w:r w:rsidR="00BC361F">
        <w:rPr>
          <w:rFonts w:ascii="TimesNewRomanPSMT" w:eastAsia="Times New Roman" w:hAnsi="TimesNewRomanPSMT"/>
          <w:b w:val="0"/>
          <w:color w:val="000000"/>
        </w:rPr>
        <w:t>6</w:t>
      </w:r>
      <w:r w:rsidR="00FB1E61" w:rsidRPr="00C3222D">
        <w:rPr>
          <w:rFonts w:ascii="TimesNewRomanPSMT" w:eastAsia="Times New Roman" w:hAnsi="TimesNewRomanPSMT"/>
          <w:b w:val="0"/>
          <w:color w:val="000000"/>
        </w:rPr>
        <w:tab/>
      </w:r>
      <w:r w:rsidR="00BC361F">
        <w:rPr>
          <w:rFonts w:ascii="TimesNewRomanPSMT" w:eastAsia="Times New Roman" w:hAnsi="TimesNewRomanPSMT"/>
          <w:b w:val="0"/>
          <w:color w:val="000000"/>
        </w:rPr>
        <w:t>Количество поддерживаемых проектов и сумма гранта ежегодно утверждается на Ученом совете университета. Все проекты должны быть з</w:t>
      </w:r>
      <w:r w:rsidR="00BC361F">
        <w:rPr>
          <w:rFonts w:ascii="TimesNewRomanPSMT" w:eastAsia="Times New Roman" w:hAnsi="TimesNewRomanPSMT"/>
          <w:b w:val="0"/>
          <w:color w:val="000000"/>
        </w:rPr>
        <w:t>а</w:t>
      </w:r>
      <w:r w:rsidR="00BC361F">
        <w:rPr>
          <w:rFonts w:ascii="TimesNewRomanPSMT" w:eastAsia="Times New Roman" w:hAnsi="TimesNewRomanPSMT"/>
          <w:b w:val="0"/>
          <w:color w:val="000000"/>
        </w:rPr>
        <w:t xml:space="preserve">вершены в текущем календарном году. </w:t>
      </w:r>
    </w:p>
    <w:p w:rsidR="001C198A" w:rsidRPr="001C6035" w:rsidRDefault="00BC361F" w:rsidP="001C6035">
      <w:pPr>
        <w:pStyle w:val="1"/>
        <w:shd w:val="clear" w:color="auto" w:fill="FFFFFF"/>
        <w:ind w:firstLine="709"/>
        <w:jc w:val="both"/>
        <w:rPr>
          <w:b w:val="0"/>
        </w:rPr>
      </w:pPr>
      <w:r>
        <w:rPr>
          <w:rFonts w:ascii="TimesNewRomanPSMT" w:eastAsia="Times New Roman" w:hAnsi="TimesNewRomanPSMT"/>
          <w:b w:val="0"/>
          <w:color w:val="000000"/>
        </w:rPr>
        <w:t xml:space="preserve">3.7. </w:t>
      </w:r>
      <w:r w:rsidR="001148E4" w:rsidRPr="00C3222D">
        <w:rPr>
          <w:rFonts w:ascii="TimesNewRomanPSMT" w:eastAsia="Times New Roman" w:hAnsi="TimesNewRomanPSMT"/>
          <w:b w:val="0"/>
          <w:color w:val="000000"/>
        </w:rPr>
        <w:t>Университет</w:t>
      </w:r>
      <w:r w:rsidR="00401568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="00400489">
        <w:rPr>
          <w:rFonts w:ascii="TimesNewRomanPSMT" w:eastAsia="Times New Roman" w:hAnsi="TimesNewRomanPSMT"/>
          <w:b w:val="0"/>
          <w:color w:val="000000"/>
        </w:rPr>
        <w:t>выплачивает</w:t>
      </w:r>
      <w:r w:rsidR="004E2076" w:rsidRPr="00C3222D">
        <w:rPr>
          <w:rFonts w:ascii="TimesNewRomanPSMT" w:eastAsia="Times New Roman" w:hAnsi="TimesNewRomanPSMT"/>
          <w:b w:val="0"/>
          <w:color w:val="000000"/>
        </w:rPr>
        <w:t xml:space="preserve"> 50% от суммы </w:t>
      </w:r>
      <w:r w:rsidR="009A6209" w:rsidRPr="00C3222D">
        <w:rPr>
          <w:rFonts w:ascii="TimesNewRomanPSMT" w:eastAsia="Times New Roman" w:hAnsi="TimesNewRomanPSMT"/>
          <w:b w:val="0"/>
          <w:color w:val="000000"/>
        </w:rPr>
        <w:t>гранта для проведения н</w:t>
      </w:r>
      <w:r w:rsidR="009A6209" w:rsidRPr="00C3222D">
        <w:rPr>
          <w:rFonts w:ascii="TimesNewRomanPSMT" w:eastAsia="Times New Roman" w:hAnsi="TimesNewRomanPSMT"/>
          <w:b w:val="0"/>
          <w:color w:val="000000"/>
        </w:rPr>
        <w:t>а</w:t>
      </w:r>
      <w:r w:rsidR="009A6209" w:rsidRPr="00C3222D">
        <w:rPr>
          <w:rFonts w:ascii="TimesNewRomanPSMT" w:eastAsia="Times New Roman" w:hAnsi="TimesNewRomanPSMT"/>
          <w:b w:val="0"/>
          <w:color w:val="000000"/>
        </w:rPr>
        <w:t>учных исследований по научному проекту в течение 1 месяца, после объявл</w:t>
      </w:r>
      <w:r w:rsidR="009A6209" w:rsidRPr="00C3222D">
        <w:rPr>
          <w:rFonts w:ascii="TimesNewRomanPSMT" w:eastAsia="Times New Roman" w:hAnsi="TimesNewRomanPSMT"/>
          <w:b w:val="0"/>
          <w:color w:val="000000"/>
        </w:rPr>
        <w:t>е</w:t>
      </w:r>
      <w:r w:rsidR="009A6209" w:rsidRPr="00C3222D">
        <w:rPr>
          <w:rFonts w:ascii="TimesNewRomanPSMT" w:eastAsia="Times New Roman" w:hAnsi="TimesNewRomanPSMT"/>
          <w:b w:val="0"/>
          <w:color w:val="000000"/>
        </w:rPr>
        <w:t>ния победител</w:t>
      </w:r>
      <w:r w:rsidR="00401568" w:rsidRPr="00C3222D">
        <w:rPr>
          <w:rFonts w:ascii="TimesNewRomanPSMT" w:eastAsia="Times New Roman" w:hAnsi="TimesNewRomanPSMT"/>
          <w:b w:val="0"/>
          <w:color w:val="000000"/>
        </w:rPr>
        <w:t>ей конкурса.</w:t>
      </w:r>
      <w:r w:rsidR="004F1E76" w:rsidRPr="00C3222D">
        <w:rPr>
          <w:rFonts w:ascii="TimesNewRomanPSMT" w:eastAsia="Times New Roman" w:hAnsi="TimesNewRomanPSMT"/>
          <w:b w:val="0"/>
          <w:color w:val="000000"/>
        </w:rPr>
        <w:t xml:space="preserve"> Оставшиеся 50% от суммы гранта выплачиваются исполнителю по завершению проекта и выполнения всех обязательств по нему.</w:t>
      </w:r>
      <w:r w:rsidR="001C198A">
        <w:rPr>
          <w:rFonts w:ascii="TimesNewRomanPSMT" w:eastAsia="Times New Roman" w:hAnsi="TimesNewRomanPSMT"/>
          <w:b w:val="0"/>
          <w:color w:val="000000"/>
        </w:rPr>
        <w:t xml:space="preserve"> </w:t>
      </w:r>
      <w:r w:rsidR="001C6035" w:rsidRPr="001C6035">
        <w:rPr>
          <w:b w:val="0"/>
        </w:rPr>
        <w:t>Бухгалтери</w:t>
      </w:r>
      <w:r w:rsidR="005B71F8">
        <w:rPr>
          <w:b w:val="0"/>
        </w:rPr>
        <w:t>я</w:t>
      </w:r>
      <w:r w:rsidR="001C6035" w:rsidRPr="001C6035">
        <w:rPr>
          <w:b w:val="0"/>
        </w:rPr>
        <w:t xml:space="preserve"> </w:t>
      </w:r>
      <w:r w:rsidR="005B71F8">
        <w:rPr>
          <w:b w:val="0"/>
        </w:rPr>
        <w:t>обеспечивает</w:t>
      </w:r>
      <w:r w:rsidR="001C6035" w:rsidRPr="001C6035">
        <w:rPr>
          <w:b w:val="0"/>
        </w:rPr>
        <w:t xml:space="preserve"> своевременную выплату </w:t>
      </w:r>
      <w:r w:rsidR="001C6035">
        <w:rPr>
          <w:b w:val="0"/>
        </w:rPr>
        <w:t>гранта победителям ко</w:t>
      </w:r>
      <w:r w:rsidR="001C6035">
        <w:rPr>
          <w:b w:val="0"/>
        </w:rPr>
        <w:t>н</w:t>
      </w:r>
      <w:r w:rsidR="001C6035">
        <w:rPr>
          <w:b w:val="0"/>
        </w:rPr>
        <w:t>курса.</w:t>
      </w:r>
    </w:p>
    <w:p w:rsidR="00FB1E61" w:rsidRPr="00C3222D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3.</w:t>
      </w:r>
      <w:r w:rsidR="00BC361F">
        <w:rPr>
          <w:rFonts w:ascii="TimesNewRomanPSMT" w:eastAsia="Times New Roman" w:hAnsi="TimesNewRomanPSMT"/>
          <w:b w:val="0"/>
          <w:color w:val="000000"/>
        </w:rPr>
        <w:t>8.</w:t>
      </w:r>
      <w:r w:rsidR="00FB1E61" w:rsidRPr="00C3222D">
        <w:rPr>
          <w:rFonts w:ascii="TimesNewRomanPSMT" w:eastAsia="Times New Roman" w:hAnsi="TimesNewRomanPSMT"/>
          <w:b w:val="0"/>
          <w:color w:val="000000"/>
        </w:rPr>
        <w:tab/>
      </w:r>
      <w:r w:rsidRPr="00C3222D">
        <w:rPr>
          <w:rFonts w:ascii="TimesNewRomanPSMT" w:eastAsia="Times New Roman" w:hAnsi="TimesNewRomanPSMT"/>
          <w:b w:val="0"/>
          <w:color w:val="000000"/>
        </w:rPr>
        <w:t>Результат</w:t>
      </w:r>
      <w:r w:rsidR="00BC361F">
        <w:rPr>
          <w:rFonts w:ascii="TimesNewRomanPSMT" w:eastAsia="Times New Roman" w:hAnsi="TimesNewRomanPSMT"/>
          <w:b w:val="0"/>
          <w:color w:val="000000"/>
        </w:rPr>
        <w:t xml:space="preserve">ы исследований должны быть представлены 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в ведущих научных изданиях, входящих </w:t>
      </w:r>
      <w:r w:rsidR="004F1E76" w:rsidRPr="00C3222D">
        <w:rPr>
          <w:rFonts w:ascii="TimesNewRomanPSMT" w:eastAsia="Times New Roman" w:hAnsi="TimesNewRomanPSMT"/>
          <w:b w:val="0"/>
          <w:color w:val="000000"/>
        </w:rPr>
        <w:t xml:space="preserve">в 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базы данных </w:t>
      </w:r>
      <w:r w:rsidR="00FB1E61" w:rsidRPr="00C3222D">
        <w:rPr>
          <w:rFonts w:ascii="TimesNewRomanPSMT" w:eastAsia="Times New Roman" w:hAnsi="TimesNewRomanPSMT"/>
          <w:b w:val="0"/>
          <w:lang w:val="en-US"/>
        </w:rPr>
        <w:t>Web</w:t>
      </w:r>
      <w:r w:rsidR="00FB1E61" w:rsidRPr="00C3222D">
        <w:rPr>
          <w:rFonts w:ascii="TimesNewRomanPSMT" w:eastAsia="Times New Roman" w:hAnsi="TimesNewRomanPSMT"/>
          <w:b w:val="0"/>
        </w:rPr>
        <w:t xml:space="preserve"> </w:t>
      </w:r>
      <w:r w:rsidR="00FB1E61" w:rsidRPr="00C3222D">
        <w:rPr>
          <w:rFonts w:ascii="TimesNewRomanPSMT" w:eastAsia="Times New Roman" w:hAnsi="TimesNewRomanPSMT"/>
          <w:b w:val="0"/>
          <w:lang w:val="en-US"/>
        </w:rPr>
        <w:t>of</w:t>
      </w:r>
      <w:r w:rsidR="00FB1E61" w:rsidRPr="00C3222D">
        <w:rPr>
          <w:rFonts w:ascii="TimesNewRomanPSMT" w:eastAsia="Times New Roman" w:hAnsi="TimesNewRomanPSMT"/>
          <w:b w:val="0"/>
        </w:rPr>
        <w:t xml:space="preserve"> </w:t>
      </w:r>
      <w:r w:rsidR="00FB1E61" w:rsidRPr="00C3222D">
        <w:rPr>
          <w:rFonts w:ascii="TimesNewRomanPSMT" w:eastAsia="Times New Roman" w:hAnsi="TimesNewRomanPSMT"/>
          <w:b w:val="0"/>
          <w:lang w:val="en-US"/>
        </w:rPr>
        <w:t>Sciences</w:t>
      </w:r>
      <w:r w:rsidR="00FB1E61" w:rsidRPr="00C3222D">
        <w:rPr>
          <w:rFonts w:ascii="TimesNewRomanPSMT" w:eastAsia="Times New Roman" w:hAnsi="TimesNewRomanPSMT"/>
          <w:b w:val="0"/>
        </w:rPr>
        <w:t xml:space="preserve"> </w:t>
      </w:r>
      <w:r w:rsidR="00FB1E61" w:rsidRPr="00C3222D">
        <w:rPr>
          <w:rFonts w:ascii="TimesNewRomanPSMT" w:eastAsia="Times New Roman" w:hAnsi="TimesNewRomanPSMT"/>
          <w:b w:val="0"/>
          <w:lang w:val="en-US"/>
        </w:rPr>
        <w:t>Core</w:t>
      </w:r>
      <w:r w:rsidR="00FB1E61" w:rsidRPr="00C3222D">
        <w:rPr>
          <w:rFonts w:ascii="TimesNewRomanPSMT" w:eastAsia="Times New Roman" w:hAnsi="TimesNewRomanPSMT"/>
          <w:b w:val="0"/>
        </w:rPr>
        <w:t xml:space="preserve"> </w:t>
      </w:r>
      <w:r w:rsidR="00FB1E61" w:rsidRPr="00C3222D">
        <w:rPr>
          <w:rFonts w:ascii="TimesNewRomanPSMT" w:eastAsia="Times New Roman" w:hAnsi="TimesNewRomanPSMT"/>
          <w:b w:val="0"/>
          <w:lang w:val="en-US"/>
        </w:rPr>
        <w:t>Collection</w:t>
      </w:r>
      <w:r w:rsidR="00FB1E61" w:rsidRPr="00C3222D">
        <w:rPr>
          <w:rFonts w:ascii="TimesNewRomanPSMT" w:eastAsia="Times New Roman" w:hAnsi="TimesNewRomanPSMT"/>
          <w:b w:val="0"/>
          <w:color w:val="000000"/>
        </w:rPr>
        <w:t>, Scopus</w:t>
      </w:r>
      <w:r w:rsidR="004F1E76" w:rsidRPr="00C3222D">
        <w:rPr>
          <w:rFonts w:ascii="TimesNewRomanPSMT" w:eastAsia="Times New Roman" w:hAnsi="TimesNewRomanPSMT"/>
          <w:b w:val="0"/>
          <w:color w:val="000000"/>
        </w:rPr>
        <w:t xml:space="preserve">; </w:t>
      </w:r>
      <w:r w:rsidR="0051485F" w:rsidRPr="00C3222D">
        <w:rPr>
          <w:rFonts w:ascii="TimesNewRomanPSMT" w:eastAsia="Times New Roman" w:hAnsi="TimesNewRomanPSMT"/>
          <w:b w:val="0"/>
          <w:color w:val="000000"/>
        </w:rPr>
        <w:t>в изданиях из актуального перечня рецензируемых научных изданий ВАК</w:t>
      </w:r>
      <w:r w:rsidR="00BC361F">
        <w:rPr>
          <w:rFonts w:ascii="TimesNewRomanPSMT" w:eastAsia="Times New Roman" w:hAnsi="TimesNewRomanPSMT"/>
          <w:b w:val="0"/>
          <w:color w:val="000000"/>
        </w:rPr>
        <w:t>. По результатам пол</w:t>
      </w:r>
      <w:r w:rsidR="00736C67">
        <w:rPr>
          <w:rFonts w:ascii="TimesNewRomanPSMT" w:eastAsia="Times New Roman" w:hAnsi="TimesNewRomanPSMT"/>
          <w:b w:val="0"/>
          <w:color w:val="000000"/>
        </w:rPr>
        <w:t>у</w:t>
      </w:r>
      <w:r w:rsidR="00BC361F">
        <w:rPr>
          <w:rFonts w:ascii="TimesNewRomanPSMT" w:eastAsia="Times New Roman" w:hAnsi="TimesNewRomanPSMT"/>
          <w:b w:val="0"/>
          <w:color w:val="000000"/>
        </w:rPr>
        <w:t>ченн</w:t>
      </w:r>
      <w:r w:rsidR="00736C67">
        <w:rPr>
          <w:rFonts w:ascii="TimesNewRomanPSMT" w:eastAsia="Times New Roman" w:hAnsi="TimesNewRomanPSMT"/>
          <w:b w:val="0"/>
          <w:color w:val="000000"/>
        </w:rPr>
        <w:t>о</w:t>
      </w:r>
      <w:r w:rsidR="00BC361F">
        <w:rPr>
          <w:rFonts w:ascii="TimesNewRomanPSMT" w:eastAsia="Times New Roman" w:hAnsi="TimesNewRomanPSMT"/>
          <w:b w:val="0"/>
          <w:color w:val="000000"/>
        </w:rPr>
        <w:t>го задела по проекту должны быть поданы з</w:t>
      </w:r>
      <w:r w:rsidR="00BC361F">
        <w:rPr>
          <w:rFonts w:ascii="TimesNewRomanPSMT" w:eastAsia="Times New Roman" w:hAnsi="TimesNewRomanPSMT"/>
          <w:b w:val="0"/>
          <w:color w:val="000000"/>
        </w:rPr>
        <w:t>а</w:t>
      </w:r>
      <w:r w:rsidR="00BC361F">
        <w:rPr>
          <w:rFonts w:ascii="TimesNewRomanPSMT" w:eastAsia="Times New Roman" w:hAnsi="TimesNewRomanPSMT"/>
          <w:b w:val="0"/>
          <w:color w:val="000000"/>
        </w:rPr>
        <w:t xml:space="preserve">явки на внешнее финансирование. </w:t>
      </w:r>
      <w:r w:rsidR="00736C67">
        <w:rPr>
          <w:rFonts w:ascii="TimesNewRomanPSMT" w:eastAsia="Times New Roman" w:hAnsi="TimesNewRomanPSMT"/>
          <w:b w:val="0"/>
          <w:color w:val="000000"/>
        </w:rPr>
        <w:t xml:space="preserve">Минимальные требования по направлениям конкурса указываются в </w:t>
      </w:r>
      <w:r w:rsidR="00736C67">
        <w:rPr>
          <w:rFonts w:ascii="TimesNewRomanPSMT" w:eastAsia="Times New Roman" w:hAnsi="TimesNewRomanPSMT" w:hint="eastAsia"/>
          <w:b w:val="0"/>
          <w:color w:val="000000"/>
        </w:rPr>
        <w:t>объявлении</w:t>
      </w:r>
      <w:r w:rsidR="00736C67">
        <w:rPr>
          <w:rFonts w:ascii="TimesNewRomanPSMT" w:eastAsia="Times New Roman" w:hAnsi="TimesNewRomanPSMT"/>
          <w:b w:val="0"/>
          <w:color w:val="000000"/>
        </w:rPr>
        <w:t xml:space="preserve"> о конкурсном отборе.</w:t>
      </w:r>
    </w:p>
    <w:p w:rsidR="00654E76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3.</w:t>
      </w:r>
      <w:r w:rsidR="00736C67">
        <w:rPr>
          <w:rFonts w:ascii="TimesNewRomanPSMT" w:eastAsia="Times New Roman" w:hAnsi="TimesNewRomanPSMT"/>
          <w:b w:val="0"/>
          <w:color w:val="000000"/>
        </w:rPr>
        <w:t>9</w:t>
      </w:r>
      <w:r w:rsidR="00066A49" w:rsidRPr="00C3222D">
        <w:rPr>
          <w:rFonts w:ascii="TimesNewRomanPSMT" w:eastAsia="Times New Roman" w:hAnsi="TimesNewRomanPSMT"/>
          <w:b w:val="0"/>
          <w:color w:val="000000"/>
        </w:rPr>
        <w:tab/>
      </w:r>
      <w:r w:rsidRPr="00C3222D">
        <w:rPr>
          <w:rFonts w:ascii="TimesNewRomanPSMT" w:eastAsia="Times New Roman" w:hAnsi="TimesNewRomanPSMT"/>
          <w:b w:val="0"/>
          <w:color w:val="000000"/>
        </w:rPr>
        <w:t>Ответственность за достижение результатов осуществления нау</w:t>
      </w:r>
      <w:r w:rsidRPr="00C3222D">
        <w:rPr>
          <w:rFonts w:ascii="TimesNewRomanPSMT" w:eastAsia="Times New Roman" w:hAnsi="TimesNewRomanPSMT"/>
          <w:b w:val="0"/>
          <w:color w:val="000000"/>
        </w:rPr>
        <w:t>ч</w:t>
      </w:r>
      <w:r w:rsidRPr="00C3222D">
        <w:rPr>
          <w:rFonts w:ascii="TimesNewRomanPSMT" w:eastAsia="Times New Roman" w:hAnsi="TimesNewRomanPSMT"/>
          <w:b w:val="0"/>
          <w:color w:val="000000"/>
        </w:rPr>
        <w:t>ного</w:t>
      </w:r>
      <w:r w:rsidR="00654E76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</w:rPr>
        <w:t>исследования</w:t>
      </w:r>
      <w:r w:rsidR="005C008F" w:rsidRPr="00C3222D">
        <w:rPr>
          <w:rFonts w:ascii="TimesNewRomanPSMT" w:eastAsia="Times New Roman" w:hAnsi="TimesNewRomanPSMT"/>
          <w:b w:val="0"/>
          <w:color w:val="000000"/>
        </w:rPr>
        <w:t xml:space="preserve"> несё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т </w:t>
      </w:r>
      <w:r w:rsidR="00654E76" w:rsidRPr="00C3222D">
        <w:rPr>
          <w:rFonts w:ascii="TimesNewRomanPSMT" w:eastAsia="Times New Roman" w:hAnsi="TimesNewRomanPSMT"/>
          <w:b w:val="0"/>
          <w:color w:val="000000"/>
        </w:rPr>
        <w:t xml:space="preserve">молодой </w:t>
      </w:r>
      <w:r w:rsidRPr="00C3222D">
        <w:rPr>
          <w:rFonts w:ascii="TimesNewRomanPSMT" w:eastAsia="Times New Roman" w:hAnsi="TimesNewRomanPSMT"/>
          <w:b w:val="0"/>
          <w:color w:val="000000"/>
        </w:rPr>
        <w:t>ученый и</w:t>
      </w:r>
      <w:r w:rsidR="00736C67">
        <w:rPr>
          <w:rFonts w:ascii="TimesNewRomanPSMT" w:eastAsia="Times New Roman" w:hAnsi="TimesNewRomanPSMT"/>
          <w:b w:val="0"/>
          <w:color w:val="000000"/>
        </w:rPr>
        <w:t>/или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 его научный</w:t>
      </w:r>
      <w:r w:rsidR="00654E76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</w:rPr>
        <w:t>руководитель.</w:t>
      </w:r>
    </w:p>
    <w:p w:rsidR="003D5D1B" w:rsidRPr="003D5D1B" w:rsidRDefault="003D5D1B" w:rsidP="003D5D1B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3D5D1B">
        <w:rPr>
          <w:rFonts w:ascii="TimesNewRomanPSMT" w:hAnsi="TimesNewRomanPSMT"/>
          <w:color w:val="000000"/>
          <w:sz w:val="28"/>
          <w:szCs w:val="28"/>
        </w:rPr>
        <w:tab/>
        <w:t xml:space="preserve">3.10. </w:t>
      </w:r>
      <w:r>
        <w:rPr>
          <w:rFonts w:ascii="TimesNewRomanPSMT" w:hAnsi="TimesNewRomanPSMT"/>
          <w:color w:val="000000"/>
          <w:sz w:val="28"/>
          <w:szCs w:val="28"/>
        </w:rPr>
        <w:t>Отчеты по проектам предоставляются в бумажном и электронном виде по формам не позднее 15</w:t>
      </w:r>
      <w:r>
        <w:rPr>
          <w:rFonts w:ascii="TimesNewRomanPSMT" w:hAnsi="TimesNewRomanPSMT" w:hint="eastAsia"/>
          <w:color w:val="000000"/>
          <w:sz w:val="28"/>
          <w:szCs w:val="28"/>
        </w:rPr>
        <w:t> </w:t>
      </w:r>
      <w:r>
        <w:rPr>
          <w:rFonts w:ascii="TimesNewRomanPSMT" w:hAnsi="TimesNewRomanPSMT"/>
          <w:color w:val="000000"/>
          <w:sz w:val="28"/>
          <w:szCs w:val="28"/>
        </w:rPr>
        <w:t xml:space="preserve">декабря текущего года. </w:t>
      </w:r>
    </w:p>
    <w:p w:rsidR="003D5D1B" w:rsidRPr="003D5D1B" w:rsidRDefault="003D5D1B" w:rsidP="003D5D1B"/>
    <w:p w:rsidR="00A60536" w:rsidRPr="00C3222D" w:rsidRDefault="00A60536" w:rsidP="006341DD">
      <w:pPr>
        <w:ind w:firstLine="709"/>
      </w:pPr>
    </w:p>
    <w:p w:rsidR="00654E76" w:rsidRPr="00C3222D" w:rsidRDefault="0088240A" w:rsidP="006341DD">
      <w:pPr>
        <w:pStyle w:val="1"/>
        <w:shd w:val="clear" w:color="auto" w:fill="FFFFFF"/>
        <w:rPr>
          <w:rFonts w:ascii="TimesNewRomanPS-BoldMT" w:eastAsia="Times New Roman" w:hAnsi="TimesNewRomanPS-BoldMT"/>
          <w:bCs/>
          <w:color w:val="000000"/>
        </w:rPr>
      </w:pPr>
      <w:r w:rsidRPr="00C3222D">
        <w:rPr>
          <w:rFonts w:ascii="TimesNewRomanPS-BoldMT" w:eastAsia="Times New Roman" w:hAnsi="TimesNewRomanPS-BoldMT"/>
          <w:bCs/>
          <w:color w:val="000000"/>
        </w:rPr>
        <w:t>4</w:t>
      </w:r>
      <w:r w:rsidR="006341DD" w:rsidRPr="00C3222D">
        <w:rPr>
          <w:rFonts w:ascii="TimesNewRomanPS-BoldMT" w:eastAsia="Times New Roman" w:hAnsi="TimesNewRomanPS-BoldMT"/>
          <w:bCs/>
          <w:color w:val="000000"/>
        </w:rPr>
        <w:t>.</w:t>
      </w:r>
      <w:r w:rsidR="006341DD" w:rsidRPr="00C3222D">
        <w:rPr>
          <w:rFonts w:ascii="TimesNewRomanPS-BoldMT" w:eastAsia="Times New Roman" w:hAnsi="TimesNewRomanPS-BoldMT"/>
          <w:bCs/>
          <w:color w:val="000000"/>
        </w:rPr>
        <w:tab/>
      </w:r>
      <w:r w:rsidRPr="00C3222D">
        <w:rPr>
          <w:rFonts w:ascii="TimesNewRomanPS-BoldMT" w:eastAsia="Times New Roman" w:hAnsi="TimesNewRomanPS-BoldMT"/>
          <w:bCs/>
          <w:color w:val="000000"/>
        </w:rPr>
        <w:t>Сроки проведения Конкурса</w:t>
      </w:r>
    </w:p>
    <w:p w:rsidR="00A60536" w:rsidRPr="00C3222D" w:rsidRDefault="00A60536" w:rsidP="006341DD">
      <w:pPr>
        <w:ind w:firstLine="709"/>
      </w:pPr>
    </w:p>
    <w:p w:rsidR="00F46AD4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4.1</w:t>
      </w:r>
      <w:r w:rsidR="006341DD" w:rsidRPr="00C3222D">
        <w:rPr>
          <w:rFonts w:ascii="TimesNewRomanPSMT" w:eastAsia="Times New Roman" w:hAnsi="TimesNewRomanPSMT"/>
          <w:b w:val="0"/>
          <w:color w:val="000000"/>
        </w:rPr>
        <w:tab/>
      </w:r>
      <w:r w:rsidR="00F46AD4">
        <w:rPr>
          <w:rFonts w:ascii="TimesNewRomanPSMT" w:eastAsia="Times New Roman" w:hAnsi="TimesNewRomanPSMT"/>
          <w:b w:val="0"/>
          <w:color w:val="000000"/>
        </w:rPr>
        <w:t xml:space="preserve">Сроки проведения конкурса, </w:t>
      </w:r>
      <w:r w:rsidR="003F6B3C">
        <w:rPr>
          <w:rFonts w:ascii="TimesNewRomanPSMT" w:eastAsia="Times New Roman" w:hAnsi="TimesNewRomanPSMT"/>
          <w:b w:val="0"/>
          <w:color w:val="000000"/>
        </w:rPr>
        <w:t>начало,</w:t>
      </w:r>
      <w:r w:rsidR="00F46AD4">
        <w:rPr>
          <w:rFonts w:ascii="TimesNewRomanPSMT" w:eastAsia="Times New Roman" w:hAnsi="TimesNewRomanPSMT"/>
          <w:b w:val="0"/>
          <w:color w:val="000000"/>
        </w:rPr>
        <w:t xml:space="preserve"> окончание приёма заявок</w:t>
      </w:r>
      <w:r w:rsidR="003F6B3C">
        <w:rPr>
          <w:rFonts w:ascii="TimesNewRomanPSMT" w:eastAsia="Times New Roman" w:hAnsi="TimesNewRomanPSMT"/>
          <w:b w:val="0"/>
          <w:color w:val="000000"/>
        </w:rPr>
        <w:t xml:space="preserve"> у</w:t>
      </w:r>
      <w:r w:rsidR="003F6B3C">
        <w:rPr>
          <w:rFonts w:ascii="TimesNewRomanPSMT" w:eastAsia="Times New Roman" w:hAnsi="TimesNewRomanPSMT"/>
          <w:b w:val="0"/>
          <w:color w:val="000000"/>
        </w:rPr>
        <w:t>т</w:t>
      </w:r>
      <w:r w:rsidR="003F6B3C">
        <w:rPr>
          <w:rFonts w:ascii="TimesNewRomanPSMT" w:eastAsia="Times New Roman" w:hAnsi="TimesNewRomanPSMT"/>
          <w:b w:val="0"/>
          <w:color w:val="000000"/>
        </w:rPr>
        <w:t>вержда</w:t>
      </w:r>
      <w:r w:rsidR="00BD71B3">
        <w:rPr>
          <w:rFonts w:ascii="TimesNewRomanPSMT" w:eastAsia="Times New Roman" w:hAnsi="TimesNewRomanPSMT"/>
          <w:b w:val="0"/>
          <w:color w:val="000000"/>
        </w:rPr>
        <w:t>ю</w:t>
      </w:r>
      <w:r w:rsidR="003F6B3C">
        <w:rPr>
          <w:rFonts w:ascii="TimesNewRomanPSMT" w:eastAsia="Times New Roman" w:hAnsi="TimesNewRomanPSMT"/>
          <w:b w:val="0"/>
          <w:color w:val="000000"/>
        </w:rPr>
        <w:t>тся</w:t>
      </w:r>
      <w:r w:rsidR="00F46AD4">
        <w:rPr>
          <w:rFonts w:ascii="TimesNewRomanPSMT" w:eastAsia="Times New Roman" w:hAnsi="TimesNewRomanPSMT"/>
          <w:b w:val="0"/>
          <w:color w:val="000000"/>
        </w:rPr>
        <w:t xml:space="preserve"> приказом ректора.</w:t>
      </w:r>
    </w:p>
    <w:p w:rsidR="006341DD" w:rsidRPr="00C3222D" w:rsidRDefault="006341DD" w:rsidP="006341DD"/>
    <w:p w:rsidR="00654E76" w:rsidRPr="00C3222D" w:rsidRDefault="0088240A" w:rsidP="006341DD">
      <w:pPr>
        <w:pStyle w:val="1"/>
        <w:shd w:val="clear" w:color="auto" w:fill="FFFFFF"/>
        <w:rPr>
          <w:rFonts w:ascii="TimesNewRomanPS-BoldMT" w:eastAsia="Times New Roman" w:hAnsi="TimesNewRomanPS-BoldMT"/>
          <w:bCs/>
          <w:color w:val="000000"/>
        </w:rPr>
      </w:pPr>
      <w:r w:rsidRPr="00C3222D">
        <w:rPr>
          <w:rFonts w:ascii="TimesNewRomanPS-BoldMT" w:eastAsia="Times New Roman" w:hAnsi="TimesNewRomanPS-BoldMT"/>
          <w:bCs/>
          <w:color w:val="000000"/>
        </w:rPr>
        <w:t>5</w:t>
      </w:r>
      <w:r w:rsidR="00654E76" w:rsidRPr="00C3222D">
        <w:rPr>
          <w:rFonts w:ascii="TimesNewRomanPS-BoldMT" w:eastAsia="Times New Roman" w:hAnsi="TimesNewRomanPS-BoldMT"/>
          <w:bCs/>
          <w:color w:val="000000"/>
        </w:rPr>
        <w:t>.</w:t>
      </w:r>
      <w:r w:rsidR="006341DD" w:rsidRPr="00C3222D">
        <w:rPr>
          <w:rFonts w:ascii="TimesNewRomanPS-BoldMT" w:eastAsia="Times New Roman" w:hAnsi="TimesNewRomanPS-BoldMT"/>
          <w:bCs/>
          <w:color w:val="000000"/>
        </w:rPr>
        <w:tab/>
      </w:r>
      <w:r w:rsidRPr="00C3222D">
        <w:rPr>
          <w:rFonts w:ascii="TimesNewRomanPS-BoldMT" w:eastAsia="Times New Roman" w:hAnsi="TimesNewRomanPS-BoldMT"/>
          <w:bCs/>
          <w:color w:val="000000"/>
        </w:rPr>
        <w:t>Содержание заявки на участие в конкурсе</w:t>
      </w:r>
    </w:p>
    <w:p w:rsidR="00A60536" w:rsidRPr="00C3222D" w:rsidRDefault="00A60536" w:rsidP="006341DD">
      <w:pPr>
        <w:ind w:firstLine="709"/>
      </w:pPr>
    </w:p>
    <w:p w:rsidR="00654E76" w:rsidRPr="00C3222D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Заявка на участие в конкурсе</w:t>
      </w:r>
      <w:r w:rsidR="00BB585D">
        <w:rPr>
          <w:rFonts w:ascii="TimesNewRomanPSMT" w:eastAsia="Times New Roman" w:hAnsi="TimesNewRomanPSMT"/>
          <w:b w:val="0"/>
          <w:color w:val="000000"/>
        </w:rPr>
        <w:t xml:space="preserve"> готовится на русском языке и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 должна с</w:t>
      </w:r>
      <w:r w:rsidRPr="00C3222D">
        <w:rPr>
          <w:rFonts w:ascii="TimesNewRomanPSMT" w:eastAsia="Times New Roman" w:hAnsi="TimesNewRomanPSMT"/>
          <w:b w:val="0"/>
          <w:color w:val="000000"/>
        </w:rPr>
        <w:t>о</w:t>
      </w:r>
      <w:r w:rsidRPr="00C3222D">
        <w:rPr>
          <w:rFonts w:ascii="TimesNewRomanPSMT" w:eastAsia="Times New Roman" w:hAnsi="TimesNewRomanPSMT"/>
          <w:b w:val="0"/>
          <w:color w:val="000000"/>
        </w:rPr>
        <w:t>держать:</w:t>
      </w:r>
    </w:p>
    <w:p w:rsidR="00654E76" w:rsidRPr="00C3222D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5.1</w:t>
      </w:r>
      <w:r w:rsidR="00F459AF" w:rsidRPr="00C3222D">
        <w:rPr>
          <w:rFonts w:ascii="TimesNewRomanPSMT" w:eastAsia="Times New Roman" w:hAnsi="TimesNewRomanPSMT"/>
          <w:b w:val="0"/>
          <w:color w:val="000000"/>
        </w:rPr>
        <w:tab/>
      </w:r>
      <w:r w:rsidR="003D5D1B">
        <w:rPr>
          <w:rFonts w:ascii="TimesNewRomanPSMT" w:eastAsia="Times New Roman" w:hAnsi="TimesNewRomanPSMT"/>
          <w:b w:val="0"/>
          <w:color w:val="000000"/>
        </w:rPr>
        <w:t>Заявка с а</w:t>
      </w:r>
      <w:r w:rsidR="00654E76" w:rsidRPr="00C3222D">
        <w:rPr>
          <w:rFonts w:ascii="TimesNewRomanPSMT" w:eastAsia="Times New Roman" w:hAnsi="TimesNewRomanPSMT"/>
          <w:b w:val="0"/>
          <w:color w:val="000000"/>
        </w:rPr>
        <w:t>нкет</w:t>
      </w:r>
      <w:r w:rsidR="003D5D1B">
        <w:rPr>
          <w:rFonts w:ascii="TimesNewRomanPSMT" w:eastAsia="Times New Roman" w:hAnsi="TimesNewRomanPSMT"/>
          <w:b w:val="0"/>
          <w:color w:val="000000"/>
        </w:rPr>
        <w:t xml:space="preserve">ой </w:t>
      </w:r>
      <w:r w:rsidR="00736C67">
        <w:rPr>
          <w:rFonts w:ascii="TimesNewRomanPSMT" w:eastAsia="Times New Roman" w:hAnsi="TimesNewRomanPSMT"/>
          <w:b w:val="0"/>
          <w:color w:val="000000"/>
        </w:rPr>
        <w:t>исследователя (по установленной форме, в прил</w:t>
      </w:r>
      <w:r w:rsidR="00736C67">
        <w:rPr>
          <w:rFonts w:ascii="TimesNewRomanPSMT" w:eastAsia="Times New Roman" w:hAnsi="TimesNewRomanPSMT"/>
          <w:b w:val="0"/>
          <w:color w:val="000000"/>
        </w:rPr>
        <w:t>о</w:t>
      </w:r>
      <w:r w:rsidR="00736C67">
        <w:rPr>
          <w:rFonts w:ascii="TimesNewRomanPSMT" w:eastAsia="Times New Roman" w:hAnsi="TimesNewRomanPSMT"/>
          <w:b w:val="0"/>
          <w:color w:val="000000"/>
        </w:rPr>
        <w:t>жении</w:t>
      </w:r>
      <w:r w:rsidR="00BD436D">
        <w:rPr>
          <w:rFonts w:ascii="TimesNewRomanPSMT" w:eastAsia="Times New Roman" w:hAnsi="TimesNewRomanPSMT"/>
          <w:b w:val="0"/>
          <w:color w:val="000000"/>
        </w:rPr>
        <w:t xml:space="preserve"> 1</w:t>
      </w:r>
      <w:r w:rsidR="00736C67">
        <w:rPr>
          <w:rFonts w:ascii="TimesNewRomanPSMT" w:eastAsia="Times New Roman" w:hAnsi="TimesNewRomanPSMT"/>
          <w:b w:val="0"/>
          <w:color w:val="000000"/>
        </w:rPr>
        <w:t>)</w:t>
      </w:r>
      <w:r w:rsidR="00E615CA">
        <w:rPr>
          <w:rFonts w:ascii="TimesNewRomanPSMT" w:eastAsia="Times New Roman" w:hAnsi="TimesNewRomanPSMT"/>
          <w:b w:val="0"/>
          <w:color w:val="000000"/>
        </w:rPr>
        <w:t>.</w:t>
      </w:r>
    </w:p>
    <w:p w:rsidR="00E615CA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proofErr w:type="gramStart"/>
      <w:r w:rsidRPr="00C3222D">
        <w:rPr>
          <w:rFonts w:ascii="TimesNewRomanPSMT" w:eastAsia="Times New Roman" w:hAnsi="TimesNewRomanPSMT"/>
          <w:b w:val="0"/>
          <w:color w:val="000000"/>
        </w:rPr>
        <w:t>5.2</w:t>
      </w:r>
      <w:r w:rsidR="00F459AF" w:rsidRPr="00C3222D">
        <w:rPr>
          <w:rFonts w:ascii="TimesNewRomanPSMT" w:eastAsia="Times New Roman" w:hAnsi="TimesNewRomanPSMT"/>
          <w:b w:val="0"/>
          <w:color w:val="000000"/>
        </w:rPr>
        <w:tab/>
      </w:r>
      <w:r w:rsidR="00E615CA">
        <w:rPr>
          <w:rFonts w:ascii="TimesNewRomanPSMT" w:eastAsia="Times New Roman" w:hAnsi="TimesNewRomanPSMT"/>
          <w:b w:val="0"/>
          <w:color w:val="000000"/>
        </w:rPr>
        <w:t xml:space="preserve">План-проспект научных исследований </w:t>
      </w:r>
      <w:r w:rsidR="00736C67">
        <w:rPr>
          <w:rFonts w:ascii="TimesNewRomanPSMT" w:eastAsia="Times New Roman" w:hAnsi="TimesNewRomanPSMT"/>
          <w:b w:val="0"/>
          <w:color w:val="000000"/>
        </w:rPr>
        <w:t>на текущий календарный год, в свободной форме, включая тему исследования, цели и задачи исследов</w:t>
      </w:r>
      <w:r w:rsidR="00736C67">
        <w:rPr>
          <w:rFonts w:ascii="TimesNewRomanPSMT" w:eastAsia="Times New Roman" w:hAnsi="TimesNewRomanPSMT"/>
          <w:b w:val="0"/>
          <w:color w:val="000000"/>
        </w:rPr>
        <w:t>а</w:t>
      </w:r>
      <w:r w:rsidR="00736C67">
        <w:rPr>
          <w:rFonts w:ascii="TimesNewRomanPSMT" w:eastAsia="Times New Roman" w:hAnsi="TimesNewRomanPSMT"/>
          <w:b w:val="0"/>
          <w:color w:val="000000"/>
        </w:rPr>
        <w:t>ния, существующую квалификацию и заделы по проекту, включая список опубликованных работ, календарный план исследования (по месяцам), предп</w:t>
      </w:r>
      <w:r w:rsidR="00736C67">
        <w:rPr>
          <w:rFonts w:ascii="TimesNewRomanPSMT" w:eastAsia="Times New Roman" w:hAnsi="TimesNewRomanPSMT"/>
          <w:b w:val="0"/>
          <w:color w:val="000000"/>
        </w:rPr>
        <w:t>о</w:t>
      </w:r>
      <w:r w:rsidR="00736C67">
        <w:rPr>
          <w:rFonts w:ascii="TimesNewRomanPSMT" w:eastAsia="Times New Roman" w:hAnsi="TimesNewRomanPSMT"/>
          <w:b w:val="0"/>
          <w:color w:val="000000"/>
        </w:rPr>
        <w:t>лагаемые результаты по проекту, план публикационной активности, план пр</w:t>
      </w:r>
      <w:r w:rsidR="00736C67">
        <w:rPr>
          <w:rFonts w:ascii="TimesNewRomanPSMT" w:eastAsia="Times New Roman" w:hAnsi="TimesNewRomanPSMT"/>
          <w:b w:val="0"/>
          <w:color w:val="000000"/>
        </w:rPr>
        <w:t>о</w:t>
      </w:r>
      <w:r w:rsidR="00736C67">
        <w:rPr>
          <w:rFonts w:ascii="TimesNewRomanPSMT" w:eastAsia="Times New Roman" w:hAnsi="TimesNewRomanPSMT"/>
          <w:b w:val="0"/>
          <w:color w:val="000000"/>
        </w:rPr>
        <w:t>движени</w:t>
      </w:r>
      <w:r w:rsidR="00736C67">
        <w:rPr>
          <w:rFonts w:ascii="TimesNewRomanPSMT" w:eastAsia="Times New Roman" w:hAnsi="TimesNewRomanPSMT" w:hint="eastAsia"/>
          <w:b w:val="0"/>
          <w:color w:val="000000"/>
        </w:rPr>
        <w:t>я</w:t>
      </w:r>
      <w:r w:rsidR="00736C67">
        <w:rPr>
          <w:rFonts w:ascii="TimesNewRomanPSMT" w:eastAsia="Times New Roman" w:hAnsi="TimesNewRomanPSMT"/>
          <w:b w:val="0"/>
          <w:color w:val="000000"/>
        </w:rPr>
        <w:t xml:space="preserve"> проекта в СМИ и иные позиции по усмотрению заявителя. </w:t>
      </w:r>
      <w:proofErr w:type="gramEnd"/>
    </w:p>
    <w:p w:rsidR="00736C67" w:rsidRDefault="00736C67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>
        <w:rPr>
          <w:rFonts w:ascii="TimesNewRomanPSMT" w:eastAsia="Times New Roman" w:hAnsi="TimesNewRomanPSMT"/>
          <w:b w:val="0"/>
          <w:color w:val="000000"/>
        </w:rPr>
        <w:t>5.3. Обязательства по выполнению индикаторов и показателей реализу</w:t>
      </w:r>
      <w:r>
        <w:rPr>
          <w:rFonts w:ascii="TimesNewRomanPSMT" w:eastAsia="Times New Roman" w:hAnsi="TimesNewRomanPSMT"/>
          <w:b w:val="0"/>
          <w:color w:val="000000"/>
        </w:rPr>
        <w:t>е</w:t>
      </w:r>
      <w:r>
        <w:rPr>
          <w:rFonts w:ascii="TimesNewRomanPSMT" w:eastAsia="Times New Roman" w:hAnsi="TimesNewRomanPSMT"/>
          <w:b w:val="0"/>
          <w:color w:val="000000"/>
        </w:rPr>
        <w:t>мого проекта (по установленной форме, в приложении</w:t>
      </w:r>
      <w:r w:rsidR="00BD436D">
        <w:rPr>
          <w:rFonts w:ascii="TimesNewRomanPSMT" w:eastAsia="Times New Roman" w:hAnsi="TimesNewRomanPSMT"/>
          <w:b w:val="0"/>
          <w:color w:val="000000"/>
        </w:rPr>
        <w:t xml:space="preserve"> 2</w:t>
      </w:r>
      <w:r>
        <w:rPr>
          <w:rFonts w:ascii="TimesNewRomanPSMT" w:eastAsia="Times New Roman" w:hAnsi="TimesNewRomanPSMT"/>
          <w:b w:val="0"/>
          <w:color w:val="000000"/>
        </w:rPr>
        <w:t>).</w:t>
      </w:r>
    </w:p>
    <w:p w:rsidR="003B2480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5.</w:t>
      </w:r>
      <w:r w:rsidR="00736C67">
        <w:rPr>
          <w:rFonts w:ascii="TimesNewRomanPSMT" w:eastAsia="Times New Roman" w:hAnsi="TimesNewRomanPSMT"/>
          <w:b w:val="0"/>
          <w:color w:val="000000"/>
        </w:rPr>
        <w:t>4</w:t>
      </w:r>
      <w:proofErr w:type="gramStart"/>
      <w:r w:rsidR="00F459AF" w:rsidRPr="00C3222D">
        <w:rPr>
          <w:rFonts w:ascii="TimesNewRomanPSMT" w:eastAsia="Times New Roman" w:hAnsi="TimesNewRomanPSMT"/>
          <w:b w:val="0"/>
          <w:color w:val="000000"/>
        </w:rPr>
        <w:tab/>
      </w:r>
      <w:r w:rsidR="00736C67">
        <w:rPr>
          <w:rFonts w:ascii="TimesNewRomanPSMT" w:eastAsia="Times New Roman" w:hAnsi="TimesNewRomanPSMT"/>
          <w:b w:val="0"/>
          <w:color w:val="000000"/>
        </w:rPr>
        <w:t>Д</w:t>
      </w:r>
      <w:proofErr w:type="gramEnd"/>
      <w:r w:rsidR="00736C67">
        <w:rPr>
          <w:rFonts w:ascii="TimesNewRomanPSMT" w:eastAsia="Times New Roman" w:hAnsi="TimesNewRomanPSMT"/>
          <w:b w:val="0"/>
          <w:color w:val="000000"/>
        </w:rPr>
        <w:t>ля аспирантов и молодых ученых до 30 лет - р</w:t>
      </w:r>
      <w:r w:rsidRPr="00C3222D">
        <w:rPr>
          <w:rFonts w:ascii="TimesNewRomanPSMT" w:eastAsia="Times New Roman" w:hAnsi="TimesNewRomanPSMT"/>
          <w:b w:val="0"/>
          <w:color w:val="000000"/>
        </w:rPr>
        <w:t>екомендация нау</w:t>
      </w:r>
      <w:r w:rsidRPr="00C3222D">
        <w:rPr>
          <w:rFonts w:ascii="TimesNewRomanPSMT" w:eastAsia="Times New Roman" w:hAnsi="TimesNewRomanPSMT"/>
          <w:b w:val="0"/>
          <w:color w:val="000000"/>
        </w:rPr>
        <w:t>ч</w:t>
      </w:r>
      <w:r w:rsidRPr="00C3222D">
        <w:rPr>
          <w:rFonts w:ascii="TimesNewRomanPSMT" w:eastAsia="Times New Roman" w:hAnsi="TimesNewRomanPSMT"/>
          <w:b w:val="0"/>
          <w:color w:val="000000"/>
        </w:rPr>
        <w:t>ного руководителя (</w:t>
      </w:r>
      <w:r w:rsidR="00401568" w:rsidRPr="00C3222D">
        <w:rPr>
          <w:rFonts w:ascii="TimesNewRomanPSMT" w:eastAsia="Times New Roman" w:hAnsi="TimesNewRomanPSMT"/>
          <w:b w:val="0"/>
          <w:color w:val="000000"/>
        </w:rPr>
        <w:t xml:space="preserve">кафедры, 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лаборатории, </w:t>
      </w:r>
      <w:r w:rsidR="00401568" w:rsidRPr="00C3222D">
        <w:rPr>
          <w:rFonts w:ascii="TimesNewRomanPSMT" w:eastAsia="Times New Roman" w:hAnsi="TimesNewRomanPSMT"/>
          <w:b w:val="0"/>
          <w:color w:val="000000"/>
        </w:rPr>
        <w:t xml:space="preserve">или другого </w:t>
      </w:r>
      <w:r w:rsidRPr="00C3222D">
        <w:rPr>
          <w:rFonts w:ascii="TimesNewRomanPSMT" w:eastAsia="Times New Roman" w:hAnsi="TimesNewRomanPSMT"/>
          <w:b w:val="0"/>
          <w:color w:val="000000"/>
        </w:rPr>
        <w:t>подразделения</w:t>
      </w:r>
      <w:r w:rsidR="003B2480" w:rsidRPr="00C3222D">
        <w:rPr>
          <w:rFonts w:ascii="TimesNewRomanPSMT" w:eastAsia="Times New Roman" w:hAnsi="TimesNewRomanPSMT"/>
          <w:b w:val="0"/>
          <w:color w:val="000000"/>
        </w:rPr>
        <w:t xml:space="preserve"> Униве</w:t>
      </w:r>
      <w:r w:rsidR="003B2480" w:rsidRPr="00C3222D">
        <w:rPr>
          <w:rFonts w:ascii="TimesNewRomanPSMT" w:eastAsia="Times New Roman" w:hAnsi="TimesNewRomanPSMT"/>
          <w:b w:val="0"/>
          <w:color w:val="000000"/>
        </w:rPr>
        <w:t>р</w:t>
      </w:r>
      <w:r w:rsidR="003B2480" w:rsidRPr="00C3222D">
        <w:rPr>
          <w:rFonts w:ascii="TimesNewRomanPSMT" w:eastAsia="Times New Roman" w:hAnsi="TimesNewRomanPSMT"/>
          <w:b w:val="0"/>
          <w:color w:val="000000"/>
        </w:rPr>
        <w:t>ситета</w:t>
      </w:r>
      <w:r w:rsidRPr="00C3222D">
        <w:rPr>
          <w:rFonts w:ascii="TimesNewRomanPSMT" w:eastAsia="Times New Roman" w:hAnsi="TimesNewRomanPSMT"/>
          <w:b w:val="0"/>
          <w:color w:val="000000"/>
        </w:rPr>
        <w:t>)</w:t>
      </w:r>
      <w:r w:rsidR="00BA441C" w:rsidRPr="00C3222D">
        <w:rPr>
          <w:rFonts w:ascii="TimesNewRomanPSMT" w:eastAsia="Times New Roman" w:hAnsi="TimesNewRomanPSMT"/>
          <w:b w:val="0"/>
          <w:color w:val="000000"/>
        </w:rPr>
        <w:t>.</w:t>
      </w:r>
    </w:p>
    <w:p w:rsidR="00D474D1" w:rsidRPr="00C3222D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5.</w:t>
      </w:r>
      <w:r w:rsidR="00736C67">
        <w:rPr>
          <w:rFonts w:ascii="TimesNewRomanPSMT" w:eastAsia="Times New Roman" w:hAnsi="TimesNewRomanPSMT"/>
          <w:b w:val="0"/>
          <w:color w:val="000000"/>
        </w:rPr>
        <w:t>5</w:t>
      </w:r>
      <w:r w:rsidR="00F459AF" w:rsidRPr="00C3222D">
        <w:rPr>
          <w:rFonts w:ascii="TimesNewRomanPSMT" w:eastAsia="Times New Roman" w:hAnsi="TimesNewRomanPSMT"/>
          <w:b w:val="0"/>
          <w:color w:val="000000"/>
        </w:rPr>
        <w:tab/>
      </w:r>
      <w:r w:rsidRPr="00C3222D">
        <w:rPr>
          <w:rFonts w:ascii="TimesNewRomanPSMT" w:eastAsia="Times New Roman" w:hAnsi="TimesNewRomanPSMT"/>
          <w:b w:val="0"/>
          <w:color w:val="000000"/>
        </w:rPr>
        <w:t>CV в свободной форме</w:t>
      </w:r>
      <w:r w:rsidR="00D474D1" w:rsidRPr="00C3222D">
        <w:rPr>
          <w:rFonts w:ascii="TimesNewRomanPSMT" w:eastAsia="Times New Roman" w:hAnsi="TimesNewRomanPSMT"/>
          <w:b w:val="0"/>
          <w:color w:val="000000"/>
        </w:rPr>
        <w:t xml:space="preserve"> (резюме)</w:t>
      </w:r>
      <w:r w:rsidRPr="00C3222D">
        <w:rPr>
          <w:rFonts w:ascii="TimesNewRomanPSMT" w:eastAsia="Times New Roman" w:hAnsi="TimesNewRomanPSMT"/>
          <w:b w:val="0"/>
          <w:color w:val="000000"/>
        </w:rPr>
        <w:t>.</w:t>
      </w:r>
    </w:p>
    <w:p w:rsidR="009447BF" w:rsidRDefault="009447BF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D474D1" w:rsidRPr="00C3222D" w:rsidRDefault="0088240A" w:rsidP="00F459AF">
      <w:pPr>
        <w:pStyle w:val="1"/>
        <w:shd w:val="clear" w:color="auto" w:fill="FFFFFF"/>
        <w:rPr>
          <w:rFonts w:ascii="TimesNewRomanPS-BoldMT" w:eastAsia="Times New Roman" w:hAnsi="TimesNewRomanPS-BoldMT"/>
          <w:bCs/>
          <w:color w:val="000000"/>
        </w:rPr>
      </w:pPr>
      <w:r w:rsidRPr="00C3222D">
        <w:rPr>
          <w:rFonts w:ascii="TimesNewRomanPS-BoldMT" w:eastAsia="Times New Roman" w:hAnsi="TimesNewRomanPS-BoldMT"/>
          <w:bCs/>
          <w:color w:val="000000"/>
        </w:rPr>
        <w:lastRenderedPageBreak/>
        <w:t>6</w:t>
      </w:r>
      <w:r w:rsidR="00F459AF" w:rsidRPr="00C3222D">
        <w:rPr>
          <w:rFonts w:ascii="TimesNewRomanPS-BoldMT" w:eastAsia="Times New Roman" w:hAnsi="TimesNewRomanPS-BoldMT"/>
          <w:bCs/>
          <w:color w:val="000000"/>
        </w:rPr>
        <w:t>.</w:t>
      </w:r>
      <w:r w:rsidR="00F459AF" w:rsidRPr="00C3222D">
        <w:rPr>
          <w:rFonts w:ascii="TimesNewRomanPS-BoldMT" w:eastAsia="Times New Roman" w:hAnsi="TimesNewRomanPS-BoldMT"/>
          <w:bCs/>
          <w:color w:val="000000"/>
        </w:rPr>
        <w:tab/>
      </w:r>
      <w:r w:rsidRPr="00C3222D">
        <w:rPr>
          <w:rFonts w:ascii="TimesNewRomanPS-BoldMT" w:eastAsia="Times New Roman" w:hAnsi="TimesNewRomanPS-BoldMT"/>
          <w:bCs/>
          <w:color w:val="000000"/>
        </w:rPr>
        <w:t>Подготовка заявки на участие в конкурсе</w:t>
      </w:r>
    </w:p>
    <w:p w:rsidR="00B97A3C" w:rsidRPr="00C3222D" w:rsidRDefault="00B97A3C" w:rsidP="006341DD">
      <w:pPr>
        <w:ind w:firstLine="709"/>
      </w:pPr>
    </w:p>
    <w:p w:rsidR="00A60536" w:rsidRPr="00C3222D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6.1</w:t>
      </w:r>
      <w:r w:rsidR="00F459AF" w:rsidRPr="00C3222D">
        <w:rPr>
          <w:rFonts w:ascii="TimesNewRomanPSMT" w:eastAsia="Times New Roman" w:hAnsi="TimesNewRomanPSMT"/>
          <w:b w:val="0"/>
          <w:color w:val="000000"/>
        </w:rPr>
        <w:tab/>
      </w:r>
      <w:r w:rsidRPr="00C3222D">
        <w:rPr>
          <w:rFonts w:ascii="TimesNewRomanPSMT" w:eastAsia="Times New Roman" w:hAnsi="TimesNewRomanPSMT"/>
          <w:b w:val="0"/>
          <w:color w:val="000000"/>
        </w:rPr>
        <w:t>На конкурс представляются заявк</w:t>
      </w:r>
      <w:r w:rsidR="00A60536" w:rsidRPr="00C3222D">
        <w:rPr>
          <w:rFonts w:ascii="TimesNewRomanPSMT" w:eastAsia="Times New Roman" w:hAnsi="TimesNewRomanPSMT"/>
          <w:b w:val="0"/>
          <w:color w:val="000000"/>
        </w:rPr>
        <w:t>и</w:t>
      </w:r>
      <w:r w:rsidRPr="00C3222D">
        <w:rPr>
          <w:rFonts w:ascii="TimesNewRomanPSMT" w:eastAsia="Times New Roman" w:hAnsi="TimesNewRomanPSMT"/>
          <w:b w:val="0"/>
          <w:color w:val="000000"/>
        </w:rPr>
        <w:t xml:space="preserve">, подготовленные </w:t>
      </w:r>
      <w:r w:rsidR="00D474D1" w:rsidRPr="00C3222D">
        <w:rPr>
          <w:rFonts w:ascii="TimesNewRomanPSMT" w:eastAsia="Times New Roman" w:hAnsi="TimesNewRomanPSMT"/>
          <w:b w:val="0"/>
          <w:color w:val="000000"/>
        </w:rPr>
        <w:t>молодым</w:t>
      </w:r>
      <w:r w:rsidR="00A60536" w:rsidRPr="00C3222D">
        <w:rPr>
          <w:rFonts w:ascii="TimesNewRomanPSMT" w:eastAsia="Times New Roman" w:hAnsi="TimesNewRomanPSMT"/>
          <w:b w:val="0"/>
          <w:color w:val="000000"/>
        </w:rPr>
        <w:t>и</w:t>
      </w:r>
      <w:r w:rsidR="00D474D1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</w:rPr>
        <w:t>ученым</w:t>
      </w:r>
      <w:r w:rsidR="00A60536" w:rsidRPr="00C3222D">
        <w:rPr>
          <w:rFonts w:ascii="TimesNewRomanPSMT" w:eastAsia="Times New Roman" w:hAnsi="TimesNewRomanPSMT"/>
          <w:b w:val="0"/>
          <w:color w:val="000000"/>
        </w:rPr>
        <w:t>и</w:t>
      </w:r>
      <w:r w:rsidRPr="00C3222D">
        <w:rPr>
          <w:rFonts w:ascii="TimesNewRomanPSMT" w:eastAsia="Times New Roman" w:hAnsi="TimesNewRomanPSMT"/>
          <w:b w:val="0"/>
          <w:color w:val="000000"/>
        </w:rPr>
        <w:t>, отвечающие требованиям конкурса.</w:t>
      </w:r>
    </w:p>
    <w:p w:rsidR="00D474D1" w:rsidRPr="00C3222D" w:rsidRDefault="0088240A" w:rsidP="006341DD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6.2</w:t>
      </w:r>
      <w:r w:rsidR="00F459AF" w:rsidRPr="00C3222D">
        <w:rPr>
          <w:rFonts w:ascii="TimesNewRomanPSMT" w:eastAsia="Times New Roman" w:hAnsi="TimesNewRomanPSMT"/>
          <w:b w:val="0"/>
          <w:color w:val="000000"/>
        </w:rPr>
        <w:tab/>
      </w:r>
      <w:r w:rsidRPr="00C3222D">
        <w:rPr>
          <w:rFonts w:ascii="TimesNewRomanPSMT" w:eastAsia="Times New Roman" w:hAnsi="TimesNewRomanPSMT"/>
          <w:b w:val="0"/>
          <w:color w:val="000000"/>
        </w:rPr>
        <w:t>Лица, заинтересованные принять участие в конкурсе, готовят заявку на</w:t>
      </w:r>
      <w:r w:rsidR="00D474D1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</w:rPr>
        <w:t>участие в конкурсе в электронном виде.</w:t>
      </w:r>
    </w:p>
    <w:p w:rsidR="00736C67" w:rsidRDefault="0088240A" w:rsidP="00736C67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  <w:r w:rsidRPr="00C3222D">
        <w:rPr>
          <w:rFonts w:ascii="TimesNewRomanPSMT" w:eastAsia="Times New Roman" w:hAnsi="TimesNewRomanPSMT"/>
          <w:b w:val="0"/>
          <w:color w:val="000000"/>
        </w:rPr>
        <w:t>6.</w:t>
      </w:r>
      <w:r w:rsidR="00EA03B2">
        <w:rPr>
          <w:rFonts w:ascii="TimesNewRomanPSMT" w:eastAsia="Times New Roman" w:hAnsi="TimesNewRomanPSMT"/>
          <w:b w:val="0"/>
          <w:color w:val="000000"/>
        </w:rPr>
        <w:t>3</w:t>
      </w:r>
      <w:r w:rsidR="00F459AF" w:rsidRPr="00C3222D">
        <w:rPr>
          <w:rFonts w:ascii="TimesNewRomanPSMT" w:eastAsia="Times New Roman" w:hAnsi="TimesNewRomanPSMT"/>
          <w:b w:val="0"/>
          <w:color w:val="000000"/>
        </w:rPr>
        <w:tab/>
      </w:r>
      <w:r w:rsidRPr="00C3222D">
        <w:rPr>
          <w:rFonts w:ascii="TimesNewRomanPSMT" w:eastAsia="Times New Roman" w:hAnsi="TimesNewRomanPSMT"/>
          <w:b w:val="0"/>
          <w:color w:val="000000"/>
        </w:rPr>
        <w:t>Документы заявки на участие в конкурсе отправляются на эле</w:t>
      </w:r>
      <w:r w:rsidRPr="00C3222D">
        <w:rPr>
          <w:rFonts w:ascii="TimesNewRomanPSMT" w:eastAsia="Times New Roman" w:hAnsi="TimesNewRomanPSMT"/>
          <w:b w:val="0"/>
          <w:color w:val="000000"/>
        </w:rPr>
        <w:t>к</w:t>
      </w:r>
      <w:r w:rsidRPr="00C3222D">
        <w:rPr>
          <w:rFonts w:ascii="TimesNewRomanPSMT" w:eastAsia="Times New Roman" w:hAnsi="TimesNewRomanPSMT"/>
          <w:b w:val="0"/>
          <w:color w:val="000000"/>
        </w:rPr>
        <w:t>тронную</w:t>
      </w:r>
      <w:r w:rsidR="00D474D1" w:rsidRPr="00C3222D">
        <w:rPr>
          <w:rFonts w:ascii="TimesNewRomanPSMT" w:eastAsia="Times New Roman" w:hAnsi="TimesNewRomanPSMT"/>
          <w:b w:val="0"/>
          <w:color w:val="000000"/>
        </w:rPr>
        <w:t xml:space="preserve"> </w:t>
      </w:r>
      <w:r w:rsidRPr="00C3222D">
        <w:rPr>
          <w:rFonts w:ascii="TimesNewRomanPSMT" w:eastAsia="Times New Roman" w:hAnsi="TimesNewRomanPSMT"/>
          <w:b w:val="0"/>
          <w:color w:val="000000"/>
        </w:rPr>
        <w:t>почту конкурса</w:t>
      </w:r>
      <w:r w:rsidR="00736C67">
        <w:rPr>
          <w:rFonts w:ascii="TimesNewRomanPSMT" w:eastAsia="Times New Roman" w:hAnsi="TimesNewRomanPSMT"/>
          <w:b w:val="0"/>
          <w:color w:val="000000"/>
        </w:rPr>
        <w:t>, указанную в объявлении.</w:t>
      </w:r>
    </w:p>
    <w:p w:rsidR="00736C67" w:rsidRDefault="00736C67" w:rsidP="00736C67">
      <w:pPr>
        <w:pStyle w:val="1"/>
        <w:shd w:val="clear" w:color="auto" w:fill="FFFFFF"/>
        <w:ind w:firstLine="709"/>
        <w:jc w:val="both"/>
        <w:rPr>
          <w:rFonts w:ascii="TimesNewRomanPSMT" w:eastAsia="Times New Roman" w:hAnsi="TimesNewRomanPSMT"/>
          <w:b w:val="0"/>
          <w:color w:val="000000"/>
        </w:rPr>
      </w:pPr>
    </w:p>
    <w:p w:rsidR="0088240A" w:rsidRPr="00C3222D" w:rsidRDefault="0007401C" w:rsidP="0007401C">
      <w:pPr>
        <w:pStyle w:val="1"/>
        <w:shd w:val="clear" w:color="auto" w:fill="FFFFFF"/>
        <w:ind w:left="1843"/>
        <w:jc w:val="both"/>
        <w:rPr>
          <w:rFonts w:ascii="TimesNewRomanPS-BoldMT" w:eastAsia="Times New Roman" w:hAnsi="TimesNewRomanPS-BoldMT"/>
          <w:bCs/>
          <w:color w:val="000000"/>
        </w:rPr>
      </w:pPr>
      <w:r w:rsidRPr="0007401C">
        <w:rPr>
          <w:rFonts w:ascii="TimesNewRomanPS-BoldMT" w:eastAsia="Times New Roman" w:hAnsi="TimesNewRomanPS-BoldMT"/>
          <w:bCs/>
          <w:color w:val="000000"/>
        </w:rPr>
        <w:t>7</w:t>
      </w:r>
      <w:r>
        <w:rPr>
          <w:rFonts w:ascii="TimesNewRomanPS-BoldMT" w:eastAsia="Times New Roman" w:hAnsi="TimesNewRomanPS-BoldMT"/>
          <w:bCs/>
          <w:color w:val="000000"/>
        </w:rPr>
        <w:t xml:space="preserve">. </w:t>
      </w:r>
      <w:r>
        <w:rPr>
          <w:rFonts w:ascii="TimesNewRomanPS-BoldMT" w:eastAsia="Times New Roman" w:hAnsi="TimesNewRomanPS-BoldMT"/>
          <w:bCs/>
          <w:color w:val="000000"/>
        </w:rPr>
        <w:tab/>
      </w:r>
      <w:r w:rsidR="0088240A" w:rsidRPr="00C3222D">
        <w:rPr>
          <w:rFonts w:ascii="TimesNewRomanPS-BoldMT" w:eastAsia="Times New Roman" w:hAnsi="TimesNewRomanPS-BoldMT"/>
          <w:bCs/>
          <w:color w:val="000000"/>
        </w:rPr>
        <w:t>Оценка заявок на участие в конкурсе</w:t>
      </w:r>
    </w:p>
    <w:p w:rsidR="00B97A3C" w:rsidRPr="00C3222D" w:rsidRDefault="00B97A3C" w:rsidP="006341DD">
      <w:pPr>
        <w:ind w:firstLine="709"/>
      </w:pPr>
    </w:p>
    <w:p w:rsidR="00A60536" w:rsidRDefault="00A60536" w:rsidP="006341D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3222D">
        <w:rPr>
          <w:sz w:val="28"/>
          <w:szCs w:val="28"/>
        </w:rPr>
        <w:t>7.1</w:t>
      </w:r>
      <w:r w:rsidR="00F459AF" w:rsidRPr="00C3222D">
        <w:rPr>
          <w:sz w:val="28"/>
          <w:szCs w:val="28"/>
        </w:rPr>
        <w:tab/>
      </w:r>
      <w:r w:rsidRPr="00C3222D">
        <w:rPr>
          <w:rFonts w:ascii="TimesNewRomanPSMT" w:hAnsi="TimesNewRomanPSMT"/>
          <w:color w:val="000000"/>
          <w:sz w:val="28"/>
          <w:szCs w:val="28"/>
        </w:rPr>
        <w:t>Поступившие заявки проверяются по формальным признакам на соответствие требованиям положения о конкурсе и достоверность представле</w:t>
      </w:r>
      <w:r w:rsidRPr="00C3222D">
        <w:rPr>
          <w:rFonts w:ascii="TimesNewRomanPSMT" w:hAnsi="TimesNewRomanPSMT"/>
          <w:color w:val="000000"/>
          <w:sz w:val="28"/>
          <w:szCs w:val="28"/>
        </w:rPr>
        <w:t>н</w:t>
      </w:r>
      <w:r w:rsidRPr="00C3222D">
        <w:rPr>
          <w:rFonts w:ascii="TimesNewRomanPSMT" w:hAnsi="TimesNewRomanPSMT"/>
          <w:color w:val="000000"/>
          <w:sz w:val="28"/>
          <w:szCs w:val="28"/>
        </w:rPr>
        <w:t xml:space="preserve">ных сведений. При обнаружении несоответствия или недостоверных сведений заявка отклоняется, а информация направляется заявителю. </w:t>
      </w:r>
    </w:p>
    <w:p w:rsidR="0088240A" w:rsidRPr="00C3222D" w:rsidRDefault="00A60536" w:rsidP="006341DD">
      <w:pPr>
        <w:ind w:firstLine="709"/>
        <w:jc w:val="both"/>
      </w:pPr>
      <w:r w:rsidRPr="00C3222D">
        <w:rPr>
          <w:rFonts w:ascii="TimesNewRomanPSMT" w:hAnsi="TimesNewRomanPSMT"/>
          <w:color w:val="000000"/>
          <w:sz w:val="28"/>
          <w:szCs w:val="28"/>
        </w:rPr>
        <w:t>7.2</w:t>
      </w:r>
      <w:r w:rsidR="00E33392" w:rsidRPr="00C3222D">
        <w:rPr>
          <w:rFonts w:ascii="TimesNewRomanPSMT" w:hAnsi="TimesNewRomanPSMT"/>
          <w:color w:val="000000"/>
          <w:sz w:val="28"/>
          <w:szCs w:val="28"/>
        </w:rPr>
        <w:tab/>
      </w:r>
      <w:r w:rsidRPr="00C3222D">
        <w:rPr>
          <w:rFonts w:ascii="TimesNewRomanPSMT" w:hAnsi="TimesNewRomanPSMT"/>
          <w:color w:val="000000"/>
          <w:sz w:val="28"/>
          <w:szCs w:val="28"/>
        </w:rPr>
        <w:t xml:space="preserve">Решение о победителях Конкурса принимается по результатам </w:t>
      </w:r>
      <w:r w:rsidR="0088240A" w:rsidRPr="00C3222D">
        <w:rPr>
          <w:rFonts w:ascii="TimesNewRomanPSMT" w:hAnsi="TimesNewRomanPSMT"/>
          <w:color w:val="000000"/>
          <w:sz w:val="28"/>
          <w:szCs w:val="28"/>
        </w:rPr>
        <w:t>эк</w:t>
      </w:r>
      <w:r w:rsidR="0088240A" w:rsidRPr="00C3222D">
        <w:rPr>
          <w:rFonts w:ascii="TimesNewRomanPSMT" w:hAnsi="TimesNewRomanPSMT"/>
          <w:color w:val="000000"/>
          <w:sz w:val="28"/>
          <w:szCs w:val="28"/>
        </w:rPr>
        <w:t>с</w:t>
      </w:r>
      <w:r w:rsidR="0088240A" w:rsidRPr="00C3222D">
        <w:rPr>
          <w:rFonts w:ascii="TimesNewRomanPSMT" w:hAnsi="TimesNewRomanPSMT"/>
          <w:color w:val="000000"/>
          <w:sz w:val="28"/>
          <w:szCs w:val="28"/>
        </w:rPr>
        <w:t>пертизы заявок комиссией, назначаемой приказом ректора</w:t>
      </w:r>
      <w:r w:rsidRPr="00C3222D">
        <w:rPr>
          <w:rFonts w:ascii="TimesNewRomanPSMT" w:hAnsi="TimesNewRomanPSMT"/>
          <w:color w:val="222222"/>
          <w:sz w:val="28"/>
          <w:szCs w:val="28"/>
        </w:rPr>
        <w:t>.</w:t>
      </w:r>
    </w:p>
    <w:p w:rsidR="00E250AE" w:rsidRPr="00C3222D" w:rsidRDefault="00A60536" w:rsidP="00E33392">
      <w:pPr>
        <w:keepNext/>
        <w:widowControl/>
        <w:autoSpaceDE/>
        <w:autoSpaceDN/>
        <w:adjustRightInd/>
        <w:spacing w:before="240" w:after="60"/>
        <w:jc w:val="center"/>
        <w:outlineLvl w:val="0"/>
        <w:rPr>
          <w:b/>
          <w:bCs/>
          <w:sz w:val="28"/>
          <w:szCs w:val="28"/>
        </w:rPr>
      </w:pPr>
      <w:bookmarkStart w:id="1" w:name="_Toc320745252"/>
      <w:r w:rsidRPr="00C3222D">
        <w:rPr>
          <w:b/>
          <w:bCs/>
          <w:sz w:val="28"/>
          <w:szCs w:val="28"/>
        </w:rPr>
        <w:t>8</w:t>
      </w:r>
      <w:r w:rsidR="00E250AE" w:rsidRPr="00C3222D">
        <w:rPr>
          <w:b/>
          <w:bCs/>
          <w:sz w:val="28"/>
          <w:szCs w:val="28"/>
        </w:rPr>
        <w:t>.</w:t>
      </w:r>
      <w:r w:rsidR="00E33392" w:rsidRPr="00C3222D">
        <w:rPr>
          <w:b/>
          <w:bCs/>
          <w:sz w:val="28"/>
          <w:szCs w:val="28"/>
        </w:rPr>
        <w:tab/>
      </w:r>
      <w:r w:rsidR="00E250AE" w:rsidRPr="00C3222D">
        <w:rPr>
          <w:b/>
          <w:bCs/>
          <w:sz w:val="28"/>
          <w:szCs w:val="28"/>
        </w:rPr>
        <w:t>Порядок утверждения и изменения настоящего положения</w:t>
      </w:r>
      <w:bookmarkEnd w:id="1"/>
    </w:p>
    <w:p w:rsidR="00E33392" w:rsidRPr="00C3222D" w:rsidRDefault="00E33392" w:rsidP="00E33392">
      <w:pPr>
        <w:rPr>
          <w:sz w:val="28"/>
          <w:szCs w:val="28"/>
        </w:rPr>
      </w:pPr>
    </w:p>
    <w:p w:rsidR="00E250AE" w:rsidRPr="00C3222D" w:rsidRDefault="00A60536" w:rsidP="006341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222D">
        <w:rPr>
          <w:color w:val="000000"/>
          <w:sz w:val="28"/>
          <w:szCs w:val="28"/>
        </w:rPr>
        <w:t>8</w:t>
      </w:r>
      <w:r w:rsidR="00E250AE" w:rsidRPr="00C3222D">
        <w:rPr>
          <w:color w:val="000000"/>
          <w:sz w:val="28"/>
          <w:szCs w:val="28"/>
        </w:rPr>
        <w:t>.1</w:t>
      </w:r>
      <w:r w:rsidR="00E33392" w:rsidRPr="00C3222D">
        <w:rPr>
          <w:color w:val="000000"/>
          <w:sz w:val="28"/>
          <w:szCs w:val="28"/>
        </w:rPr>
        <w:tab/>
      </w:r>
      <w:r w:rsidR="00E250AE" w:rsidRPr="00C3222D">
        <w:rPr>
          <w:color w:val="000000"/>
          <w:sz w:val="28"/>
          <w:szCs w:val="28"/>
        </w:rPr>
        <w:t xml:space="preserve">Настоящее Положение вступает в силу с момента его утверждения </w:t>
      </w:r>
      <w:r w:rsidR="00943181">
        <w:rPr>
          <w:color w:val="000000"/>
          <w:sz w:val="28"/>
          <w:szCs w:val="28"/>
        </w:rPr>
        <w:t>р</w:t>
      </w:r>
      <w:r w:rsidR="00E250AE" w:rsidRPr="00C3222D">
        <w:rPr>
          <w:color w:val="000000"/>
          <w:sz w:val="28"/>
          <w:szCs w:val="28"/>
        </w:rPr>
        <w:t>ектором Университета на основании решения Ученого совета Университета и действует до принятия нового локального нормативного акта.</w:t>
      </w:r>
    </w:p>
    <w:p w:rsidR="00E250AE" w:rsidRPr="00C3222D" w:rsidRDefault="00A60536" w:rsidP="006341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3222D">
        <w:rPr>
          <w:color w:val="000000"/>
          <w:sz w:val="28"/>
          <w:szCs w:val="28"/>
        </w:rPr>
        <w:t>8</w:t>
      </w:r>
      <w:r w:rsidR="00E250AE" w:rsidRPr="00C3222D">
        <w:rPr>
          <w:color w:val="000000"/>
          <w:sz w:val="28"/>
          <w:szCs w:val="28"/>
        </w:rPr>
        <w:t>.2</w:t>
      </w:r>
      <w:r w:rsidR="00E33392" w:rsidRPr="00C3222D">
        <w:rPr>
          <w:color w:val="000000"/>
          <w:sz w:val="28"/>
          <w:szCs w:val="28"/>
        </w:rPr>
        <w:tab/>
      </w:r>
      <w:r w:rsidR="00E250AE" w:rsidRPr="00C3222D">
        <w:rPr>
          <w:color w:val="000000"/>
          <w:sz w:val="28"/>
          <w:szCs w:val="28"/>
        </w:rPr>
        <w:t>Внесение изменений и дополнений в настоящее Положение утве</w:t>
      </w:r>
      <w:r w:rsidR="00E250AE" w:rsidRPr="00C3222D">
        <w:rPr>
          <w:color w:val="000000"/>
          <w:sz w:val="28"/>
          <w:szCs w:val="28"/>
        </w:rPr>
        <w:t>р</w:t>
      </w:r>
      <w:r w:rsidR="00E250AE" w:rsidRPr="00C3222D">
        <w:rPr>
          <w:color w:val="000000"/>
          <w:sz w:val="28"/>
          <w:szCs w:val="28"/>
        </w:rPr>
        <w:t>ждается Ректором Университета на основании решения Учёного совета Ун</w:t>
      </w:r>
      <w:r w:rsidR="00E250AE" w:rsidRPr="00C3222D">
        <w:rPr>
          <w:color w:val="000000"/>
          <w:sz w:val="28"/>
          <w:szCs w:val="28"/>
        </w:rPr>
        <w:t>и</w:t>
      </w:r>
      <w:r w:rsidR="00E250AE" w:rsidRPr="00C3222D">
        <w:rPr>
          <w:color w:val="000000"/>
          <w:sz w:val="28"/>
          <w:szCs w:val="28"/>
        </w:rPr>
        <w:t>верситета.</w:t>
      </w:r>
    </w:p>
    <w:p w:rsidR="00C612B1" w:rsidRPr="00C3222D" w:rsidRDefault="00C612B1">
      <w:pPr>
        <w:widowControl/>
        <w:autoSpaceDE/>
        <w:autoSpaceDN/>
        <w:adjustRightInd/>
        <w:spacing w:after="160" w:line="259" w:lineRule="auto"/>
        <w:rPr>
          <w:rFonts w:eastAsia="Calibri"/>
          <w:sz w:val="27"/>
          <w:szCs w:val="27"/>
        </w:rPr>
      </w:pPr>
    </w:p>
    <w:p w:rsidR="003D5D1B" w:rsidRDefault="003D5D1B">
      <w:pPr>
        <w:widowControl/>
        <w:autoSpaceDE/>
        <w:autoSpaceDN/>
        <w:adjustRightInd/>
        <w:spacing w:after="160" w:line="259" w:lineRule="auto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br w:type="page"/>
      </w:r>
    </w:p>
    <w:p w:rsidR="003D5D1B" w:rsidRPr="00C3222D" w:rsidRDefault="003D5D1B" w:rsidP="003D5D1B">
      <w:pPr>
        <w:spacing w:line="237" w:lineRule="auto"/>
        <w:ind w:left="2835"/>
        <w:jc w:val="both"/>
        <w:rPr>
          <w:rStyle w:val="FontStyle15"/>
          <w:sz w:val="28"/>
          <w:szCs w:val="28"/>
        </w:rPr>
      </w:pPr>
      <w:proofErr w:type="gramStart"/>
      <w:r>
        <w:rPr>
          <w:rFonts w:eastAsia="Calibri"/>
          <w:sz w:val="27"/>
          <w:szCs w:val="27"/>
        </w:rPr>
        <w:lastRenderedPageBreak/>
        <w:t xml:space="preserve">Приложение 1 к </w:t>
      </w:r>
      <w:r w:rsidRPr="00C3222D">
        <w:rPr>
          <w:sz w:val="27"/>
          <w:szCs w:val="27"/>
        </w:rPr>
        <w:t xml:space="preserve">Положению </w:t>
      </w:r>
      <w:r w:rsidRPr="00C3222D">
        <w:rPr>
          <w:rFonts w:ascii="TimesNewRomanPS-BoldMT" w:hAnsi="TimesNewRomanPS-BoldMT"/>
          <w:bCs/>
          <w:color w:val="000000"/>
          <w:sz w:val="28"/>
          <w:szCs w:val="28"/>
        </w:rPr>
        <w:t xml:space="preserve">о проведении открытого конкурса по отбору </w:t>
      </w:r>
      <w:r w:rsidRPr="00F922C9">
        <w:rPr>
          <w:rFonts w:ascii="TimesNewRomanPS-BoldMT" w:hAnsi="TimesNewRomanPS-BoldMT"/>
          <w:bCs/>
          <w:color w:val="000000"/>
          <w:sz w:val="28"/>
          <w:szCs w:val="28"/>
        </w:rPr>
        <w:t>молодых учёных (аспирантов, не кандидатов наук в возрасте до 30 лет, кандидатов наук в возрасте до 35 лет) для</w:t>
      </w:r>
      <w:r w:rsidRPr="00C3222D">
        <w:rPr>
          <w:rFonts w:ascii="TimesNewRomanPS-BoldMT" w:hAnsi="TimesNewRomanPS-BoldMT"/>
          <w:bCs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/>
          <w:bCs/>
          <w:color w:val="000000"/>
          <w:sz w:val="28"/>
          <w:szCs w:val="28"/>
        </w:rPr>
        <w:t>в</w:t>
      </w:r>
      <w:r w:rsidRPr="00C3222D">
        <w:rPr>
          <w:rFonts w:eastAsia="Calibri"/>
          <w:sz w:val="28"/>
          <w:szCs w:val="28"/>
        </w:rPr>
        <w:t>нутриуниверситетской грант</w:t>
      </w:r>
      <w:r w:rsidRPr="00C3222D">
        <w:rPr>
          <w:rFonts w:eastAsia="Calibri"/>
          <w:sz w:val="28"/>
          <w:szCs w:val="28"/>
        </w:rPr>
        <w:t>о</w:t>
      </w:r>
      <w:r w:rsidRPr="00C3222D">
        <w:rPr>
          <w:rFonts w:eastAsia="Calibri"/>
          <w:sz w:val="28"/>
          <w:szCs w:val="28"/>
        </w:rPr>
        <w:t xml:space="preserve">вой поддержки выполняемого научного или научно-технического проекта </w:t>
      </w:r>
      <w:r w:rsidRPr="00C3222D">
        <w:rPr>
          <w:rFonts w:ascii="TimesNewRomanPS-BoldMT" w:hAnsi="TimesNewRomanPS-BoldMT"/>
          <w:bCs/>
          <w:color w:val="000000"/>
          <w:sz w:val="28"/>
          <w:szCs w:val="28"/>
        </w:rPr>
        <w:t xml:space="preserve">в </w:t>
      </w:r>
      <w:r w:rsidRPr="00C3222D">
        <w:rPr>
          <w:rStyle w:val="FontStyle15"/>
          <w:b w:val="0"/>
          <w:sz w:val="28"/>
          <w:szCs w:val="28"/>
        </w:rPr>
        <w:t>федеральном государственном бюджетном образовательном учреждении высшего о</w:t>
      </w:r>
      <w:r w:rsidRPr="00C3222D">
        <w:rPr>
          <w:rStyle w:val="FontStyle15"/>
          <w:b w:val="0"/>
          <w:sz w:val="28"/>
          <w:szCs w:val="28"/>
        </w:rPr>
        <w:t>б</w:t>
      </w:r>
      <w:r w:rsidRPr="00C3222D">
        <w:rPr>
          <w:rStyle w:val="FontStyle15"/>
          <w:b w:val="0"/>
          <w:sz w:val="28"/>
          <w:szCs w:val="28"/>
        </w:rPr>
        <w:t>разования «Российский государственный аграрный ун</w:t>
      </w:r>
      <w:r w:rsidRPr="00C3222D">
        <w:rPr>
          <w:rStyle w:val="FontStyle15"/>
          <w:b w:val="0"/>
          <w:sz w:val="28"/>
          <w:szCs w:val="28"/>
        </w:rPr>
        <w:t>и</w:t>
      </w:r>
      <w:r w:rsidRPr="00C3222D">
        <w:rPr>
          <w:rStyle w:val="FontStyle15"/>
          <w:b w:val="0"/>
          <w:sz w:val="28"/>
          <w:szCs w:val="28"/>
        </w:rPr>
        <w:t>верситет</w:t>
      </w:r>
      <w:r>
        <w:rPr>
          <w:rStyle w:val="FontStyle15"/>
          <w:b w:val="0"/>
          <w:sz w:val="28"/>
          <w:szCs w:val="28"/>
        </w:rPr>
        <w:t xml:space="preserve"> </w:t>
      </w:r>
      <w:r w:rsidRPr="00C3222D">
        <w:rPr>
          <w:rStyle w:val="FontStyle15"/>
          <w:b w:val="0"/>
          <w:sz w:val="28"/>
          <w:szCs w:val="28"/>
        </w:rPr>
        <w:t xml:space="preserve"> – МСХА имени К.А. Тимирязева»</w:t>
      </w:r>
      <w:proofErr w:type="gramEnd"/>
    </w:p>
    <w:p w:rsidR="003D5D1B" w:rsidRDefault="003D5D1B">
      <w:pPr>
        <w:widowControl/>
        <w:autoSpaceDE/>
        <w:autoSpaceDN/>
        <w:adjustRightInd/>
        <w:spacing w:after="160" w:line="259" w:lineRule="auto"/>
        <w:rPr>
          <w:rFonts w:eastAsia="Calibri"/>
          <w:sz w:val="27"/>
          <w:szCs w:val="27"/>
        </w:rPr>
      </w:pPr>
    </w:p>
    <w:p w:rsidR="003D5D1B" w:rsidRPr="00BD436D" w:rsidRDefault="003D5D1B" w:rsidP="003D5D1B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</w:rPr>
      </w:pPr>
      <w:r w:rsidRPr="00BD436D">
        <w:rPr>
          <w:rFonts w:eastAsia="Calibri"/>
          <w:sz w:val="28"/>
          <w:szCs w:val="28"/>
        </w:rPr>
        <w:t>Заявка с анкетой исследователя</w:t>
      </w:r>
    </w:p>
    <w:p w:rsidR="003D5D1B" w:rsidRPr="00BD436D" w:rsidRDefault="003D5D1B" w:rsidP="003D5D1B">
      <w:pPr>
        <w:autoSpaceDE/>
        <w:autoSpaceDN/>
        <w:adjustRightInd/>
        <w:rPr>
          <w:bCs/>
          <w:sz w:val="28"/>
          <w:szCs w:val="28"/>
        </w:rPr>
      </w:pPr>
    </w:p>
    <w:p w:rsidR="003D5D1B" w:rsidRPr="00BD436D" w:rsidRDefault="003D5D1B" w:rsidP="003D5D1B">
      <w:pPr>
        <w:autoSpaceDE/>
        <w:autoSpaceDN/>
        <w:adjustRightInd/>
        <w:rPr>
          <w:bCs/>
          <w:sz w:val="28"/>
          <w:szCs w:val="28"/>
        </w:rPr>
      </w:pPr>
      <w:r w:rsidRPr="00BD436D">
        <w:rPr>
          <w:bCs/>
          <w:sz w:val="28"/>
          <w:szCs w:val="28"/>
        </w:rPr>
        <w:t>1. Тема проекта</w:t>
      </w:r>
    </w:p>
    <w:p w:rsidR="003D5D1B" w:rsidRPr="00BD436D" w:rsidRDefault="003D5D1B" w:rsidP="003D5D1B">
      <w:pPr>
        <w:autoSpaceDE/>
        <w:autoSpaceDN/>
        <w:adjustRightInd/>
        <w:rPr>
          <w:bCs/>
          <w:sz w:val="28"/>
          <w:szCs w:val="28"/>
        </w:rPr>
      </w:pPr>
    </w:p>
    <w:p w:rsidR="003D5D1B" w:rsidRPr="00BD436D" w:rsidRDefault="003D5D1B" w:rsidP="003D5D1B">
      <w:pPr>
        <w:autoSpaceDE/>
        <w:autoSpaceDN/>
        <w:adjustRightInd/>
        <w:rPr>
          <w:bCs/>
          <w:sz w:val="28"/>
          <w:szCs w:val="28"/>
        </w:rPr>
      </w:pPr>
      <w:r w:rsidRPr="00BD436D">
        <w:rPr>
          <w:bCs/>
          <w:sz w:val="28"/>
          <w:szCs w:val="28"/>
        </w:rPr>
        <w:t>2. Название института /факультета, структурного подразделения</w:t>
      </w:r>
    </w:p>
    <w:p w:rsidR="003D5D1B" w:rsidRPr="00BD436D" w:rsidRDefault="003D5D1B" w:rsidP="003D5D1B">
      <w:pPr>
        <w:autoSpaceDE/>
        <w:autoSpaceDN/>
        <w:adjustRightInd/>
        <w:rPr>
          <w:sz w:val="28"/>
          <w:szCs w:val="28"/>
        </w:rPr>
      </w:pPr>
    </w:p>
    <w:p w:rsidR="003D5D1B" w:rsidRPr="00BD436D" w:rsidRDefault="003D5D1B" w:rsidP="003D5D1B">
      <w:pPr>
        <w:autoSpaceDE/>
        <w:autoSpaceDN/>
        <w:adjustRightInd/>
        <w:rPr>
          <w:sz w:val="28"/>
          <w:szCs w:val="28"/>
        </w:rPr>
      </w:pPr>
      <w:r w:rsidRPr="00BD436D">
        <w:rPr>
          <w:sz w:val="28"/>
          <w:szCs w:val="28"/>
        </w:rPr>
        <w:t xml:space="preserve">3. Ф.И.О. заявителя </w:t>
      </w:r>
    </w:p>
    <w:p w:rsidR="003D5D1B" w:rsidRPr="00BD436D" w:rsidRDefault="003D5D1B" w:rsidP="003D5D1B">
      <w:pPr>
        <w:autoSpaceDE/>
        <w:autoSpaceDN/>
        <w:adjustRightInd/>
        <w:rPr>
          <w:sz w:val="28"/>
          <w:szCs w:val="28"/>
        </w:rPr>
      </w:pPr>
    </w:p>
    <w:p w:rsidR="003D5D1B" w:rsidRPr="00BD436D" w:rsidRDefault="003D5D1B" w:rsidP="003D5D1B">
      <w:pPr>
        <w:autoSpaceDE/>
        <w:autoSpaceDN/>
        <w:adjustRightInd/>
        <w:rPr>
          <w:sz w:val="28"/>
          <w:szCs w:val="28"/>
        </w:rPr>
      </w:pPr>
      <w:r w:rsidRPr="00BD436D">
        <w:rPr>
          <w:sz w:val="28"/>
          <w:szCs w:val="28"/>
        </w:rPr>
        <w:t>3.1.* Ф.И.О. научного руководителя (для аспирантов и не кандидатов наук до 30 лет)</w:t>
      </w:r>
    </w:p>
    <w:p w:rsidR="003D5D1B" w:rsidRPr="00BD436D" w:rsidRDefault="003D5D1B" w:rsidP="003D5D1B">
      <w:pPr>
        <w:autoSpaceDE/>
        <w:autoSpaceDN/>
        <w:adjustRightInd/>
        <w:rPr>
          <w:sz w:val="28"/>
          <w:szCs w:val="28"/>
        </w:rPr>
      </w:pPr>
    </w:p>
    <w:p w:rsidR="00BD436D" w:rsidRPr="00BD436D" w:rsidRDefault="00BD436D" w:rsidP="003D5D1B">
      <w:pPr>
        <w:autoSpaceDE/>
        <w:autoSpaceDN/>
        <w:adjustRightInd/>
        <w:rPr>
          <w:sz w:val="28"/>
          <w:szCs w:val="28"/>
        </w:rPr>
      </w:pPr>
      <w:r w:rsidRPr="00BD436D">
        <w:rPr>
          <w:sz w:val="28"/>
          <w:szCs w:val="28"/>
        </w:rPr>
        <w:t>4. Год рождения</w:t>
      </w:r>
    </w:p>
    <w:p w:rsidR="00BD436D" w:rsidRPr="00BD436D" w:rsidRDefault="00BD436D" w:rsidP="003D5D1B">
      <w:pPr>
        <w:autoSpaceDE/>
        <w:autoSpaceDN/>
        <w:adjustRightInd/>
        <w:rPr>
          <w:sz w:val="28"/>
          <w:szCs w:val="28"/>
        </w:rPr>
      </w:pPr>
    </w:p>
    <w:p w:rsidR="00BD436D" w:rsidRPr="00BD436D" w:rsidRDefault="00BD436D" w:rsidP="003D5D1B">
      <w:pPr>
        <w:autoSpaceDE/>
        <w:autoSpaceDN/>
        <w:adjustRightInd/>
        <w:rPr>
          <w:sz w:val="28"/>
          <w:szCs w:val="28"/>
        </w:rPr>
      </w:pPr>
      <w:r w:rsidRPr="00BD436D">
        <w:rPr>
          <w:sz w:val="28"/>
          <w:szCs w:val="28"/>
        </w:rPr>
        <w:t xml:space="preserve">5. Должность </w:t>
      </w:r>
    </w:p>
    <w:p w:rsidR="00BD436D" w:rsidRPr="00BD436D" w:rsidRDefault="00BD436D" w:rsidP="003D5D1B">
      <w:pPr>
        <w:autoSpaceDE/>
        <w:autoSpaceDN/>
        <w:adjustRightInd/>
        <w:rPr>
          <w:sz w:val="28"/>
          <w:szCs w:val="28"/>
        </w:rPr>
      </w:pPr>
    </w:p>
    <w:p w:rsidR="003D5D1B" w:rsidRPr="00BD436D" w:rsidRDefault="00BD436D" w:rsidP="003D5D1B">
      <w:pPr>
        <w:autoSpaceDE/>
        <w:autoSpaceDN/>
        <w:adjustRightInd/>
        <w:rPr>
          <w:sz w:val="28"/>
          <w:szCs w:val="28"/>
        </w:rPr>
      </w:pPr>
      <w:r w:rsidRPr="00BD436D">
        <w:rPr>
          <w:sz w:val="28"/>
          <w:szCs w:val="28"/>
        </w:rPr>
        <w:t>6</w:t>
      </w:r>
      <w:r w:rsidR="003D5D1B" w:rsidRPr="00BD436D">
        <w:rPr>
          <w:sz w:val="28"/>
          <w:szCs w:val="28"/>
        </w:rPr>
        <w:t>.Информация о публикациях и</w:t>
      </w:r>
      <w:r w:rsidRPr="00BD436D">
        <w:rPr>
          <w:sz w:val="28"/>
          <w:szCs w:val="28"/>
        </w:rPr>
        <w:t xml:space="preserve"> результатах интеллектуальной деятельности исследователя</w:t>
      </w:r>
    </w:p>
    <w:p w:rsidR="003D5D1B" w:rsidRPr="00BD436D" w:rsidRDefault="003D5D1B" w:rsidP="003D5D1B">
      <w:pPr>
        <w:autoSpaceDE/>
        <w:autoSpaceDN/>
        <w:adjustRightInd/>
        <w:rPr>
          <w:sz w:val="28"/>
          <w:szCs w:val="28"/>
        </w:rPr>
      </w:pPr>
    </w:p>
    <w:p w:rsidR="00BD436D" w:rsidRPr="00BD436D" w:rsidRDefault="00BD436D" w:rsidP="003D5D1B">
      <w:pPr>
        <w:autoSpaceDE/>
        <w:autoSpaceDN/>
        <w:adjustRightInd/>
        <w:rPr>
          <w:sz w:val="28"/>
          <w:szCs w:val="28"/>
        </w:rPr>
      </w:pPr>
      <w:r w:rsidRPr="00BD436D">
        <w:rPr>
          <w:sz w:val="28"/>
          <w:szCs w:val="28"/>
        </w:rPr>
        <w:t>7</w:t>
      </w:r>
      <w:r w:rsidR="003D5D1B" w:rsidRPr="00BD436D">
        <w:rPr>
          <w:sz w:val="28"/>
          <w:szCs w:val="28"/>
        </w:rPr>
        <w:t xml:space="preserve">. </w:t>
      </w:r>
      <w:r w:rsidRPr="00BD436D">
        <w:rPr>
          <w:sz w:val="28"/>
          <w:szCs w:val="28"/>
        </w:rPr>
        <w:t xml:space="preserve"> Идентификационные номера </w:t>
      </w:r>
      <w:proofErr w:type="spellStart"/>
      <w:r w:rsidRPr="00BD436D">
        <w:rPr>
          <w:sz w:val="28"/>
          <w:szCs w:val="28"/>
        </w:rPr>
        <w:t>наукометрических</w:t>
      </w:r>
      <w:proofErr w:type="spellEnd"/>
      <w:r w:rsidRPr="00BD436D">
        <w:rPr>
          <w:sz w:val="28"/>
          <w:szCs w:val="28"/>
        </w:rPr>
        <w:t xml:space="preserve"> систем РИНЦ, </w:t>
      </w:r>
      <w:r w:rsidRPr="00BD436D">
        <w:rPr>
          <w:sz w:val="28"/>
          <w:szCs w:val="28"/>
          <w:lang w:val="en-US"/>
        </w:rPr>
        <w:t>Scopus</w:t>
      </w:r>
      <w:r w:rsidRPr="00BD436D">
        <w:rPr>
          <w:sz w:val="28"/>
          <w:szCs w:val="28"/>
        </w:rPr>
        <w:t xml:space="preserve">, </w:t>
      </w:r>
      <w:r w:rsidRPr="00BD436D">
        <w:rPr>
          <w:sz w:val="28"/>
          <w:szCs w:val="28"/>
          <w:lang w:val="en-US"/>
        </w:rPr>
        <w:t>Web</w:t>
      </w:r>
      <w:r w:rsidRPr="00BD436D">
        <w:rPr>
          <w:sz w:val="28"/>
          <w:szCs w:val="28"/>
        </w:rPr>
        <w:t xml:space="preserve"> </w:t>
      </w:r>
      <w:r w:rsidRPr="00BD436D">
        <w:rPr>
          <w:sz w:val="28"/>
          <w:szCs w:val="28"/>
          <w:lang w:val="en-US"/>
        </w:rPr>
        <w:t>of</w:t>
      </w:r>
      <w:r w:rsidRPr="00BD436D">
        <w:rPr>
          <w:sz w:val="28"/>
          <w:szCs w:val="28"/>
        </w:rPr>
        <w:t xml:space="preserve"> </w:t>
      </w:r>
      <w:r w:rsidRPr="00BD436D">
        <w:rPr>
          <w:sz w:val="28"/>
          <w:szCs w:val="28"/>
          <w:lang w:val="en-US"/>
        </w:rPr>
        <w:t>Science</w:t>
      </w:r>
      <w:r w:rsidRPr="00BD436D">
        <w:rPr>
          <w:sz w:val="28"/>
          <w:szCs w:val="28"/>
        </w:rPr>
        <w:t xml:space="preserve">, иные. </w:t>
      </w:r>
    </w:p>
    <w:p w:rsidR="00BD436D" w:rsidRPr="00BD436D" w:rsidRDefault="00BD436D" w:rsidP="003D5D1B">
      <w:pPr>
        <w:autoSpaceDE/>
        <w:autoSpaceDN/>
        <w:adjustRightInd/>
        <w:rPr>
          <w:sz w:val="28"/>
          <w:szCs w:val="28"/>
        </w:rPr>
      </w:pPr>
    </w:p>
    <w:p w:rsidR="003D5D1B" w:rsidRPr="00BD436D" w:rsidRDefault="00BD436D" w:rsidP="003D5D1B">
      <w:pPr>
        <w:autoSpaceDE/>
        <w:autoSpaceDN/>
        <w:adjustRightInd/>
        <w:rPr>
          <w:sz w:val="28"/>
          <w:szCs w:val="28"/>
        </w:rPr>
      </w:pPr>
      <w:r w:rsidRPr="00BD436D">
        <w:rPr>
          <w:sz w:val="28"/>
          <w:szCs w:val="28"/>
        </w:rPr>
        <w:t xml:space="preserve">8. Имеющийся научный задел по проекту </w:t>
      </w:r>
    </w:p>
    <w:p w:rsidR="00BD436D" w:rsidRPr="00BD436D" w:rsidRDefault="00BD436D" w:rsidP="003D5D1B">
      <w:pPr>
        <w:autoSpaceDE/>
        <w:autoSpaceDN/>
        <w:adjustRightInd/>
        <w:rPr>
          <w:sz w:val="28"/>
          <w:szCs w:val="28"/>
        </w:rPr>
      </w:pPr>
    </w:p>
    <w:p w:rsidR="00BD436D" w:rsidRPr="00BD436D" w:rsidRDefault="00BD436D" w:rsidP="003D5D1B">
      <w:pPr>
        <w:autoSpaceDE/>
        <w:autoSpaceDN/>
        <w:adjustRightInd/>
        <w:rPr>
          <w:sz w:val="28"/>
          <w:szCs w:val="28"/>
        </w:rPr>
      </w:pPr>
      <w:r w:rsidRPr="00BD436D">
        <w:rPr>
          <w:sz w:val="28"/>
          <w:szCs w:val="28"/>
        </w:rPr>
        <w:t xml:space="preserve">9. Сведения об участии в профильных выставках и конференциях </w:t>
      </w:r>
      <w:proofErr w:type="gramStart"/>
      <w:r w:rsidRPr="00BD436D">
        <w:rPr>
          <w:sz w:val="28"/>
          <w:szCs w:val="28"/>
        </w:rPr>
        <w:t>за</w:t>
      </w:r>
      <w:proofErr w:type="gramEnd"/>
      <w:r w:rsidRPr="00BD436D">
        <w:rPr>
          <w:sz w:val="28"/>
          <w:szCs w:val="28"/>
        </w:rPr>
        <w:t xml:space="preserve"> последние 3 года.</w:t>
      </w:r>
    </w:p>
    <w:p w:rsidR="00BD436D" w:rsidRPr="00BD436D" w:rsidRDefault="00BD436D" w:rsidP="003D5D1B">
      <w:pPr>
        <w:autoSpaceDE/>
        <w:autoSpaceDN/>
        <w:adjustRightInd/>
        <w:rPr>
          <w:sz w:val="28"/>
          <w:szCs w:val="28"/>
        </w:rPr>
      </w:pPr>
    </w:p>
    <w:p w:rsidR="003D5D1B" w:rsidRPr="00BD436D" w:rsidRDefault="003D5D1B" w:rsidP="003D5D1B">
      <w:pPr>
        <w:autoSpaceDE/>
        <w:autoSpaceDN/>
        <w:adjustRightInd/>
        <w:ind w:firstLine="543"/>
        <w:rPr>
          <w:sz w:val="28"/>
          <w:szCs w:val="28"/>
        </w:rPr>
      </w:pPr>
      <w:r w:rsidRPr="00BD436D">
        <w:rPr>
          <w:sz w:val="28"/>
          <w:szCs w:val="28"/>
        </w:rPr>
        <w:t>В случае поддержки проекта обязуюсь представить отчет в соответству</w:t>
      </w:r>
      <w:r w:rsidRPr="00BD436D">
        <w:rPr>
          <w:sz w:val="28"/>
          <w:szCs w:val="28"/>
        </w:rPr>
        <w:t>ю</w:t>
      </w:r>
      <w:r w:rsidRPr="00BD436D">
        <w:rPr>
          <w:sz w:val="28"/>
          <w:szCs w:val="28"/>
        </w:rPr>
        <w:t>щие сроки и по установленным формам.</w:t>
      </w:r>
    </w:p>
    <w:p w:rsidR="003D5D1B" w:rsidRPr="00BD436D" w:rsidRDefault="003D5D1B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8"/>
        </w:rPr>
      </w:pPr>
    </w:p>
    <w:p w:rsidR="00BD436D" w:rsidRPr="00BD436D" w:rsidRDefault="00BD436D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8"/>
        </w:rPr>
      </w:pPr>
      <w:r w:rsidRPr="00BD436D">
        <w:rPr>
          <w:rFonts w:eastAsia="Calibri"/>
          <w:sz w:val="28"/>
          <w:szCs w:val="28"/>
        </w:rPr>
        <w:t>Подпись, расшифровка</w:t>
      </w:r>
    </w:p>
    <w:p w:rsidR="00BD436D" w:rsidRDefault="00BD436D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BD436D" w:rsidRPr="00C3222D" w:rsidRDefault="00BD436D" w:rsidP="00BD436D">
      <w:pPr>
        <w:spacing w:line="237" w:lineRule="auto"/>
        <w:ind w:left="2835"/>
        <w:jc w:val="both"/>
        <w:rPr>
          <w:rStyle w:val="FontStyle15"/>
          <w:sz w:val="28"/>
          <w:szCs w:val="28"/>
        </w:rPr>
      </w:pPr>
      <w:proofErr w:type="gramStart"/>
      <w:r>
        <w:rPr>
          <w:rFonts w:eastAsia="Calibri"/>
          <w:sz w:val="27"/>
          <w:szCs w:val="27"/>
        </w:rPr>
        <w:lastRenderedPageBreak/>
        <w:t xml:space="preserve">Приложение 2 к </w:t>
      </w:r>
      <w:r w:rsidRPr="00C3222D">
        <w:rPr>
          <w:sz w:val="27"/>
          <w:szCs w:val="27"/>
        </w:rPr>
        <w:t xml:space="preserve"> Положению </w:t>
      </w:r>
      <w:r w:rsidRPr="00C3222D">
        <w:rPr>
          <w:rFonts w:ascii="TimesNewRomanPS-BoldMT" w:hAnsi="TimesNewRomanPS-BoldMT"/>
          <w:bCs/>
          <w:color w:val="000000"/>
          <w:sz w:val="28"/>
          <w:szCs w:val="28"/>
        </w:rPr>
        <w:t xml:space="preserve">о проведении открытого конкурса по отбору </w:t>
      </w:r>
      <w:r w:rsidRPr="00F922C9">
        <w:rPr>
          <w:rFonts w:ascii="TimesNewRomanPS-BoldMT" w:hAnsi="TimesNewRomanPS-BoldMT"/>
          <w:bCs/>
          <w:color w:val="000000"/>
          <w:sz w:val="28"/>
          <w:szCs w:val="28"/>
        </w:rPr>
        <w:t>молодых учёных (аспирантов, не кандидатов наук в возрасте до 30 лет, кандидатов наук в возрасте до 35 лет) для</w:t>
      </w:r>
      <w:r w:rsidRPr="00C3222D">
        <w:rPr>
          <w:rFonts w:ascii="TimesNewRomanPS-BoldMT" w:hAnsi="TimesNewRomanPS-BoldMT"/>
          <w:bCs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/>
          <w:bCs/>
          <w:color w:val="000000"/>
          <w:sz w:val="28"/>
          <w:szCs w:val="28"/>
        </w:rPr>
        <w:t>в</w:t>
      </w:r>
      <w:r w:rsidRPr="00C3222D">
        <w:rPr>
          <w:rFonts w:eastAsia="Calibri"/>
          <w:sz w:val="28"/>
          <w:szCs w:val="28"/>
        </w:rPr>
        <w:t>нутриуниверситетской грант</w:t>
      </w:r>
      <w:r w:rsidRPr="00C3222D">
        <w:rPr>
          <w:rFonts w:eastAsia="Calibri"/>
          <w:sz w:val="28"/>
          <w:szCs w:val="28"/>
        </w:rPr>
        <w:t>о</w:t>
      </w:r>
      <w:r w:rsidRPr="00C3222D">
        <w:rPr>
          <w:rFonts w:eastAsia="Calibri"/>
          <w:sz w:val="28"/>
          <w:szCs w:val="28"/>
        </w:rPr>
        <w:t xml:space="preserve">вой поддержки выполняемого научного или научно-технического проекта </w:t>
      </w:r>
      <w:r w:rsidRPr="00C3222D">
        <w:rPr>
          <w:rFonts w:ascii="TimesNewRomanPS-BoldMT" w:hAnsi="TimesNewRomanPS-BoldMT"/>
          <w:bCs/>
          <w:color w:val="000000"/>
          <w:sz w:val="28"/>
          <w:szCs w:val="28"/>
        </w:rPr>
        <w:t xml:space="preserve">в </w:t>
      </w:r>
      <w:r w:rsidRPr="00C3222D">
        <w:rPr>
          <w:rStyle w:val="FontStyle15"/>
          <w:b w:val="0"/>
          <w:sz w:val="28"/>
          <w:szCs w:val="28"/>
        </w:rPr>
        <w:t>федеральном государственном бюджетном образовательном учреждении высшего о</w:t>
      </w:r>
      <w:r w:rsidRPr="00C3222D">
        <w:rPr>
          <w:rStyle w:val="FontStyle15"/>
          <w:b w:val="0"/>
          <w:sz w:val="28"/>
          <w:szCs w:val="28"/>
        </w:rPr>
        <w:t>б</w:t>
      </w:r>
      <w:r w:rsidRPr="00C3222D">
        <w:rPr>
          <w:rStyle w:val="FontStyle15"/>
          <w:b w:val="0"/>
          <w:sz w:val="28"/>
          <w:szCs w:val="28"/>
        </w:rPr>
        <w:t>разования «Российский государственный аграрный ун</w:t>
      </w:r>
      <w:r w:rsidRPr="00C3222D">
        <w:rPr>
          <w:rStyle w:val="FontStyle15"/>
          <w:b w:val="0"/>
          <w:sz w:val="28"/>
          <w:szCs w:val="28"/>
        </w:rPr>
        <w:t>и</w:t>
      </w:r>
      <w:r w:rsidRPr="00C3222D">
        <w:rPr>
          <w:rStyle w:val="FontStyle15"/>
          <w:b w:val="0"/>
          <w:sz w:val="28"/>
          <w:szCs w:val="28"/>
        </w:rPr>
        <w:t>верситет</w:t>
      </w:r>
      <w:r>
        <w:rPr>
          <w:rStyle w:val="FontStyle15"/>
          <w:b w:val="0"/>
          <w:sz w:val="28"/>
          <w:szCs w:val="28"/>
        </w:rPr>
        <w:t xml:space="preserve"> </w:t>
      </w:r>
      <w:r w:rsidRPr="00C3222D">
        <w:rPr>
          <w:rStyle w:val="FontStyle15"/>
          <w:b w:val="0"/>
          <w:sz w:val="28"/>
          <w:szCs w:val="28"/>
        </w:rPr>
        <w:t xml:space="preserve"> – МСХА имени К.А. Тимирязева»</w:t>
      </w:r>
      <w:proofErr w:type="gramEnd"/>
    </w:p>
    <w:p w:rsidR="00BD436D" w:rsidRDefault="00BD436D" w:rsidP="00BD436D">
      <w:pPr>
        <w:widowControl/>
        <w:autoSpaceDE/>
        <w:autoSpaceDN/>
        <w:adjustRightInd/>
        <w:spacing w:after="160" w:line="259" w:lineRule="auto"/>
        <w:rPr>
          <w:rFonts w:eastAsia="Calibri"/>
          <w:sz w:val="27"/>
          <w:szCs w:val="27"/>
        </w:rPr>
      </w:pPr>
    </w:p>
    <w:p w:rsidR="007E232E" w:rsidRPr="009879EE" w:rsidRDefault="00BD436D" w:rsidP="00BD436D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</w:rPr>
      </w:pPr>
      <w:r w:rsidRPr="009879EE">
        <w:rPr>
          <w:rFonts w:ascii="TimesNewRomanPSMT" w:hAnsi="TimesNewRomanPSMT"/>
          <w:color w:val="000000"/>
          <w:sz w:val="28"/>
          <w:szCs w:val="28"/>
        </w:rPr>
        <w:t xml:space="preserve">Обязательства по выполнению индикаторов и показателей реализуемого </w:t>
      </w:r>
      <w:r w:rsidRPr="009879EE">
        <w:rPr>
          <w:color w:val="000000"/>
          <w:sz w:val="28"/>
          <w:szCs w:val="28"/>
        </w:rPr>
        <w:t>прое</w:t>
      </w:r>
      <w:r w:rsidRPr="009879EE">
        <w:rPr>
          <w:color w:val="000000"/>
          <w:sz w:val="28"/>
          <w:szCs w:val="28"/>
        </w:rPr>
        <w:t>к</w:t>
      </w:r>
      <w:r w:rsidRPr="009879EE">
        <w:rPr>
          <w:color w:val="000000"/>
          <w:sz w:val="28"/>
          <w:szCs w:val="28"/>
        </w:rPr>
        <w:t>та</w:t>
      </w:r>
      <w:r w:rsidRPr="009879EE">
        <w:rPr>
          <w:rFonts w:eastAsia="Calibri"/>
          <w:sz w:val="28"/>
          <w:szCs w:val="28"/>
        </w:rPr>
        <w:t xml:space="preserve"> </w:t>
      </w:r>
      <w:r w:rsidR="007E232E" w:rsidRPr="009879EE">
        <w:rPr>
          <w:rFonts w:eastAsia="Calibri"/>
          <w:sz w:val="28"/>
          <w:szCs w:val="28"/>
        </w:rPr>
        <w:t>(для</w:t>
      </w:r>
      <w:r w:rsidR="007E232E" w:rsidRPr="009879EE">
        <w:rPr>
          <w:bCs/>
          <w:color w:val="000000"/>
          <w:sz w:val="28"/>
          <w:szCs w:val="28"/>
        </w:rPr>
        <w:t xml:space="preserve"> аспирантов, не кандидатов наук в возрасте до 30 лет</w:t>
      </w:r>
      <w:r w:rsidR="007E232E" w:rsidRPr="009879EE">
        <w:rPr>
          <w:rFonts w:eastAsia="Calibri"/>
          <w:sz w:val="28"/>
          <w:szCs w:val="28"/>
        </w:rPr>
        <w:t>)</w:t>
      </w:r>
    </w:p>
    <w:tbl>
      <w:tblPr>
        <w:tblStyle w:val="ae"/>
        <w:tblW w:w="0" w:type="auto"/>
        <w:tblLook w:val="04A0"/>
      </w:tblPr>
      <w:tblGrid>
        <w:gridCol w:w="606"/>
        <w:gridCol w:w="5172"/>
        <w:gridCol w:w="1701"/>
        <w:gridCol w:w="2375"/>
      </w:tblGrid>
      <w:tr w:rsidR="007E232E" w:rsidRPr="00980377" w:rsidTr="00980377">
        <w:tc>
          <w:tcPr>
            <w:tcW w:w="606" w:type="dxa"/>
          </w:tcPr>
          <w:p w:rsidR="007E232E" w:rsidRPr="00980377" w:rsidRDefault="007E232E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5172" w:type="dxa"/>
          </w:tcPr>
          <w:p w:rsidR="007E232E" w:rsidRPr="00980377" w:rsidRDefault="007E232E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Наименование индикатора</w:t>
            </w:r>
          </w:p>
        </w:tc>
        <w:tc>
          <w:tcPr>
            <w:tcW w:w="1701" w:type="dxa"/>
          </w:tcPr>
          <w:p w:rsidR="007E232E" w:rsidRPr="00980377" w:rsidRDefault="001E499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Единица и</w:t>
            </w:r>
            <w:r w:rsidRPr="00980377">
              <w:rPr>
                <w:rFonts w:eastAsia="Calibri"/>
                <w:sz w:val="26"/>
                <w:szCs w:val="26"/>
              </w:rPr>
              <w:t>з</w:t>
            </w:r>
            <w:r w:rsidRPr="00980377">
              <w:rPr>
                <w:rFonts w:eastAsia="Calibri"/>
                <w:sz w:val="26"/>
                <w:szCs w:val="26"/>
              </w:rPr>
              <w:t xml:space="preserve">мерения </w:t>
            </w:r>
          </w:p>
        </w:tc>
        <w:tc>
          <w:tcPr>
            <w:tcW w:w="2375" w:type="dxa"/>
          </w:tcPr>
          <w:p w:rsidR="007E232E" w:rsidRPr="00980377" w:rsidRDefault="001E499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Значения показ</w:t>
            </w:r>
            <w:r w:rsidRPr="00980377">
              <w:rPr>
                <w:rFonts w:eastAsia="Calibri"/>
                <w:sz w:val="26"/>
                <w:szCs w:val="26"/>
              </w:rPr>
              <w:t>а</w:t>
            </w:r>
            <w:r w:rsidRPr="00980377">
              <w:rPr>
                <w:rFonts w:eastAsia="Calibri"/>
                <w:sz w:val="26"/>
                <w:szCs w:val="26"/>
              </w:rPr>
              <w:t>телей</w:t>
            </w:r>
          </w:p>
        </w:tc>
      </w:tr>
      <w:tr w:rsidR="007E232E" w:rsidRPr="00980377" w:rsidTr="00980377">
        <w:trPr>
          <w:trHeight w:val="1621"/>
        </w:trPr>
        <w:tc>
          <w:tcPr>
            <w:tcW w:w="606" w:type="dxa"/>
          </w:tcPr>
          <w:p w:rsidR="007E232E" w:rsidRPr="00980377" w:rsidRDefault="007E232E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5172" w:type="dxa"/>
          </w:tcPr>
          <w:p w:rsidR="007E232E" w:rsidRPr="00980377" w:rsidRDefault="007E232E" w:rsidP="00212802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Количество статей в рецензируемых журн</w:t>
            </w:r>
            <w:r w:rsidRPr="00980377">
              <w:rPr>
                <w:rFonts w:eastAsia="Calibri"/>
                <w:sz w:val="26"/>
                <w:szCs w:val="26"/>
              </w:rPr>
              <w:t>а</w:t>
            </w:r>
            <w:r w:rsidRPr="00980377">
              <w:rPr>
                <w:rFonts w:eastAsia="Calibri"/>
                <w:sz w:val="26"/>
                <w:szCs w:val="26"/>
              </w:rPr>
              <w:t>лах из списка ВАК РФ</w:t>
            </w:r>
            <w:r w:rsidR="00212802" w:rsidRPr="00980377">
              <w:rPr>
                <w:rFonts w:eastAsia="Calibri"/>
                <w:sz w:val="26"/>
                <w:szCs w:val="26"/>
              </w:rPr>
              <w:t xml:space="preserve"> </w:t>
            </w:r>
            <w:proofErr w:type="gramStart"/>
            <w:r w:rsidR="00212802" w:rsidRPr="00980377">
              <w:rPr>
                <w:rFonts w:eastAsia="Calibri"/>
                <w:sz w:val="26"/>
                <w:szCs w:val="26"/>
              </w:rPr>
              <w:t>со ссылкой на по</w:t>
            </w:r>
            <w:r w:rsidR="00212802" w:rsidRPr="00980377">
              <w:rPr>
                <w:rFonts w:eastAsia="Calibri"/>
                <w:sz w:val="26"/>
                <w:szCs w:val="26"/>
              </w:rPr>
              <w:t>д</w:t>
            </w:r>
            <w:r w:rsidR="00212802" w:rsidRPr="00980377">
              <w:rPr>
                <w:rFonts w:eastAsia="Calibri"/>
                <w:sz w:val="26"/>
                <w:szCs w:val="26"/>
              </w:rPr>
              <w:t>держку проекта со стороны Университета в соавторстве с научным руководителем</w:t>
            </w:r>
            <w:proofErr w:type="gramEnd"/>
            <w:r w:rsidR="00212802" w:rsidRPr="00980377">
              <w:rPr>
                <w:rFonts w:eastAsia="Calibri"/>
                <w:sz w:val="26"/>
                <w:szCs w:val="26"/>
              </w:rPr>
              <w:t xml:space="preserve"> или единолично</w:t>
            </w:r>
            <w:r w:rsidRPr="00980377">
              <w:rPr>
                <w:rFonts w:eastAsia="Calibri"/>
                <w:sz w:val="26"/>
                <w:szCs w:val="26"/>
              </w:rPr>
              <w:t>, не менее</w:t>
            </w:r>
          </w:p>
        </w:tc>
        <w:tc>
          <w:tcPr>
            <w:tcW w:w="1701" w:type="dxa"/>
          </w:tcPr>
          <w:p w:rsidR="007E232E" w:rsidRPr="00980377" w:rsidRDefault="007E232E" w:rsidP="00B4302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Ед.</w:t>
            </w:r>
          </w:p>
        </w:tc>
        <w:tc>
          <w:tcPr>
            <w:tcW w:w="2375" w:type="dxa"/>
          </w:tcPr>
          <w:p w:rsidR="007E232E" w:rsidRPr="00980377" w:rsidRDefault="007E232E" w:rsidP="00755FD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2</w:t>
            </w:r>
          </w:p>
        </w:tc>
      </w:tr>
      <w:tr w:rsidR="007E232E" w:rsidRPr="00980377" w:rsidTr="00980377">
        <w:tc>
          <w:tcPr>
            <w:tcW w:w="606" w:type="dxa"/>
          </w:tcPr>
          <w:p w:rsidR="007E232E" w:rsidRPr="00980377" w:rsidRDefault="007E232E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5172" w:type="dxa"/>
          </w:tcPr>
          <w:p w:rsidR="007E232E" w:rsidRPr="00980377" w:rsidRDefault="007E232E" w:rsidP="00212802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 xml:space="preserve">Количество публикаций индексируемых в базах данных </w:t>
            </w:r>
            <w:proofErr w:type="spellStart"/>
            <w:r w:rsidRPr="00980377">
              <w:rPr>
                <w:rFonts w:eastAsia="Calibri"/>
                <w:sz w:val="26"/>
                <w:szCs w:val="26"/>
              </w:rPr>
              <w:t>Web</w:t>
            </w:r>
            <w:proofErr w:type="spellEnd"/>
            <w:r w:rsidRPr="0098037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80377">
              <w:rPr>
                <w:rFonts w:eastAsia="Calibri"/>
                <w:sz w:val="26"/>
                <w:szCs w:val="26"/>
              </w:rPr>
              <w:t>of</w:t>
            </w:r>
            <w:proofErr w:type="spellEnd"/>
            <w:r w:rsidRPr="0098037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80377">
              <w:rPr>
                <w:rFonts w:eastAsia="Calibri"/>
                <w:sz w:val="26"/>
                <w:szCs w:val="26"/>
              </w:rPr>
              <w:t>S</w:t>
            </w:r>
            <w:r w:rsidR="00212802" w:rsidRPr="00980377">
              <w:rPr>
                <w:rFonts w:eastAsia="Calibri"/>
                <w:sz w:val="26"/>
                <w:szCs w:val="26"/>
              </w:rPr>
              <w:t>ciences</w:t>
            </w:r>
            <w:proofErr w:type="spellEnd"/>
            <w:r w:rsidR="00212802" w:rsidRPr="0098037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212802" w:rsidRPr="00980377">
              <w:rPr>
                <w:rFonts w:eastAsia="Calibri"/>
                <w:sz w:val="26"/>
                <w:szCs w:val="26"/>
              </w:rPr>
              <w:t>Core</w:t>
            </w:r>
            <w:proofErr w:type="spellEnd"/>
            <w:r w:rsidR="00212802" w:rsidRPr="00980377">
              <w:rPr>
                <w:rFonts w:eastAsia="Calibri"/>
                <w:sz w:val="26"/>
                <w:szCs w:val="26"/>
              </w:rPr>
              <w:t xml:space="preserve"> Collection, Scopus со ссылкой на поддержку проекта со стороны Университета в соа</w:t>
            </w:r>
            <w:r w:rsidR="00212802" w:rsidRPr="00980377">
              <w:rPr>
                <w:rFonts w:eastAsia="Calibri"/>
                <w:sz w:val="26"/>
                <w:szCs w:val="26"/>
              </w:rPr>
              <w:t>в</w:t>
            </w:r>
            <w:r w:rsidR="00212802" w:rsidRPr="00980377">
              <w:rPr>
                <w:rFonts w:eastAsia="Calibri"/>
                <w:sz w:val="26"/>
                <w:szCs w:val="26"/>
              </w:rPr>
              <w:t>торстве с научным руководителем или ед</w:t>
            </w:r>
            <w:r w:rsidR="00212802" w:rsidRPr="00980377">
              <w:rPr>
                <w:rFonts w:eastAsia="Calibri"/>
                <w:sz w:val="26"/>
                <w:szCs w:val="26"/>
              </w:rPr>
              <w:t>и</w:t>
            </w:r>
            <w:r w:rsidR="00212802" w:rsidRPr="00980377">
              <w:rPr>
                <w:rFonts w:eastAsia="Calibri"/>
                <w:sz w:val="26"/>
                <w:szCs w:val="26"/>
              </w:rPr>
              <w:t>нолично</w:t>
            </w:r>
            <w:r w:rsidR="00980377" w:rsidRPr="00980377">
              <w:rPr>
                <w:rFonts w:eastAsia="Calibri"/>
                <w:sz w:val="26"/>
                <w:szCs w:val="26"/>
              </w:rPr>
              <w:t>,</w:t>
            </w:r>
            <w:r w:rsidRPr="00980377">
              <w:rPr>
                <w:rFonts w:eastAsia="Calibri"/>
                <w:sz w:val="26"/>
                <w:szCs w:val="26"/>
              </w:rPr>
              <w:t xml:space="preserve"> не менее</w:t>
            </w:r>
          </w:p>
        </w:tc>
        <w:tc>
          <w:tcPr>
            <w:tcW w:w="1701" w:type="dxa"/>
          </w:tcPr>
          <w:p w:rsidR="007E232E" w:rsidRPr="00980377" w:rsidRDefault="007E232E" w:rsidP="00B4302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Ед.</w:t>
            </w:r>
          </w:p>
        </w:tc>
        <w:tc>
          <w:tcPr>
            <w:tcW w:w="2375" w:type="dxa"/>
          </w:tcPr>
          <w:p w:rsidR="007E232E" w:rsidRPr="00980377" w:rsidRDefault="007E232E" w:rsidP="00755FD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7E232E" w:rsidRPr="00980377" w:rsidTr="00980377">
        <w:tc>
          <w:tcPr>
            <w:tcW w:w="606" w:type="dxa"/>
          </w:tcPr>
          <w:p w:rsidR="007E232E" w:rsidRPr="00980377" w:rsidRDefault="007E232E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 xml:space="preserve">3. </w:t>
            </w:r>
          </w:p>
        </w:tc>
        <w:tc>
          <w:tcPr>
            <w:tcW w:w="5172" w:type="dxa"/>
          </w:tcPr>
          <w:p w:rsidR="007E232E" w:rsidRPr="00980377" w:rsidRDefault="007E232E" w:rsidP="00980377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Участие в конференциях, профильных в</w:t>
            </w:r>
            <w:r w:rsidRPr="00980377">
              <w:rPr>
                <w:rFonts w:eastAsia="Calibri"/>
                <w:sz w:val="26"/>
                <w:szCs w:val="26"/>
              </w:rPr>
              <w:t>ы</w:t>
            </w:r>
            <w:r w:rsidRPr="00980377">
              <w:rPr>
                <w:rFonts w:eastAsia="Calibri"/>
                <w:sz w:val="26"/>
                <w:szCs w:val="26"/>
              </w:rPr>
              <w:t>ставках, не менее</w:t>
            </w:r>
          </w:p>
        </w:tc>
        <w:tc>
          <w:tcPr>
            <w:tcW w:w="1701" w:type="dxa"/>
          </w:tcPr>
          <w:p w:rsidR="007E232E" w:rsidRPr="00980377" w:rsidRDefault="007E232E" w:rsidP="00B4302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Ед.</w:t>
            </w:r>
          </w:p>
        </w:tc>
        <w:tc>
          <w:tcPr>
            <w:tcW w:w="2375" w:type="dxa"/>
          </w:tcPr>
          <w:p w:rsidR="007E232E" w:rsidRPr="00980377" w:rsidRDefault="007E232E" w:rsidP="00755FD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7E232E" w:rsidRPr="00980377" w:rsidTr="00980377">
        <w:tc>
          <w:tcPr>
            <w:tcW w:w="606" w:type="dxa"/>
          </w:tcPr>
          <w:p w:rsidR="007E232E" w:rsidRPr="00980377" w:rsidRDefault="007E232E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4.</w:t>
            </w:r>
          </w:p>
        </w:tc>
        <w:tc>
          <w:tcPr>
            <w:tcW w:w="5172" w:type="dxa"/>
          </w:tcPr>
          <w:p w:rsidR="007E232E" w:rsidRPr="00980377" w:rsidRDefault="007E232E" w:rsidP="00980377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Количество заявок, поданных на внешнее финансирование самостоятельно или с</w:t>
            </w:r>
            <w:r w:rsidRPr="00980377">
              <w:rPr>
                <w:rFonts w:eastAsia="Calibri"/>
                <w:sz w:val="26"/>
                <w:szCs w:val="26"/>
              </w:rPr>
              <w:t>о</w:t>
            </w:r>
            <w:r w:rsidRPr="00980377">
              <w:rPr>
                <w:rFonts w:eastAsia="Calibri"/>
                <w:sz w:val="26"/>
                <w:szCs w:val="26"/>
              </w:rPr>
              <w:t>вместно с научным руководителем, не м</w:t>
            </w:r>
            <w:r w:rsidRPr="00980377">
              <w:rPr>
                <w:rFonts w:eastAsia="Calibri"/>
                <w:sz w:val="26"/>
                <w:szCs w:val="26"/>
              </w:rPr>
              <w:t>е</w:t>
            </w:r>
            <w:r w:rsidRPr="00980377">
              <w:rPr>
                <w:rFonts w:eastAsia="Calibri"/>
                <w:sz w:val="26"/>
                <w:szCs w:val="26"/>
              </w:rPr>
              <w:t xml:space="preserve">нее </w:t>
            </w:r>
          </w:p>
        </w:tc>
        <w:tc>
          <w:tcPr>
            <w:tcW w:w="1701" w:type="dxa"/>
          </w:tcPr>
          <w:p w:rsidR="007E232E" w:rsidRPr="00980377" w:rsidRDefault="007E232E" w:rsidP="00B4302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Ед.</w:t>
            </w:r>
          </w:p>
        </w:tc>
        <w:tc>
          <w:tcPr>
            <w:tcW w:w="2375" w:type="dxa"/>
          </w:tcPr>
          <w:p w:rsidR="007E232E" w:rsidRPr="00980377" w:rsidRDefault="007E232E" w:rsidP="00755FD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9447BF" w:rsidRPr="00980377" w:rsidTr="00980377">
        <w:tc>
          <w:tcPr>
            <w:tcW w:w="606" w:type="dxa"/>
          </w:tcPr>
          <w:p w:rsidR="009447BF" w:rsidRPr="00980377" w:rsidRDefault="009447BF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5172" w:type="dxa"/>
          </w:tcPr>
          <w:p w:rsidR="009447BF" w:rsidRPr="00980377" w:rsidRDefault="009447BF" w:rsidP="009447B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Количество мероприятий по освещению н</w:t>
            </w:r>
            <w:r w:rsidRPr="00980377">
              <w:rPr>
                <w:rFonts w:eastAsia="Calibri"/>
                <w:sz w:val="26"/>
                <w:szCs w:val="26"/>
              </w:rPr>
              <w:t>а</w:t>
            </w:r>
            <w:r w:rsidRPr="00980377">
              <w:rPr>
                <w:rFonts w:eastAsia="Calibri"/>
                <w:sz w:val="26"/>
                <w:szCs w:val="26"/>
              </w:rPr>
              <w:t>учно-исследовательской деятельности м</w:t>
            </w:r>
            <w:r w:rsidRPr="00980377">
              <w:rPr>
                <w:rFonts w:eastAsia="Calibri"/>
                <w:sz w:val="26"/>
                <w:szCs w:val="26"/>
              </w:rPr>
              <w:t>о</w:t>
            </w:r>
            <w:r w:rsidRPr="00980377">
              <w:rPr>
                <w:rFonts w:eastAsia="Calibri"/>
                <w:sz w:val="26"/>
                <w:szCs w:val="26"/>
              </w:rPr>
              <w:t>лодого ученого в СМИ и социальных сетях при взаимодействии с пресс-службой Ун</w:t>
            </w:r>
            <w:r w:rsidRPr="00980377">
              <w:rPr>
                <w:rFonts w:eastAsia="Calibri"/>
                <w:sz w:val="26"/>
                <w:szCs w:val="26"/>
              </w:rPr>
              <w:t>и</w:t>
            </w:r>
            <w:r w:rsidRPr="00980377">
              <w:rPr>
                <w:rFonts w:eastAsia="Calibri"/>
                <w:sz w:val="26"/>
                <w:szCs w:val="26"/>
              </w:rPr>
              <w:t>верситета</w:t>
            </w:r>
            <w:r w:rsidR="000103F1" w:rsidRPr="00980377">
              <w:rPr>
                <w:rFonts w:eastAsia="Calibri"/>
                <w:sz w:val="26"/>
                <w:szCs w:val="26"/>
              </w:rPr>
              <w:t xml:space="preserve">, не менее </w:t>
            </w:r>
          </w:p>
        </w:tc>
        <w:tc>
          <w:tcPr>
            <w:tcW w:w="1701" w:type="dxa"/>
          </w:tcPr>
          <w:p w:rsidR="009447BF" w:rsidRPr="00980377" w:rsidRDefault="000103F1" w:rsidP="00B4302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Ед.</w:t>
            </w:r>
          </w:p>
        </w:tc>
        <w:tc>
          <w:tcPr>
            <w:tcW w:w="2375" w:type="dxa"/>
          </w:tcPr>
          <w:p w:rsidR="009447BF" w:rsidRPr="00980377" w:rsidRDefault="000103F1" w:rsidP="00755FD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6"/>
                <w:szCs w:val="26"/>
              </w:rPr>
            </w:pPr>
            <w:r w:rsidRPr="00980377">
              <w:rPr>
                <w:rFonts w:eastAsia="Calibri"/>
                <w:sz w:val="26"/>
                <w:szCs w:val="26"/>
              </w:rPr>
              <w:t>1</w:t>
            </w:r>
          </w:p>
        </w:tc>
      </w:tr>
    </w:tbl>
    <w:p w:rsidR="007E232E" w:rsidRDefault="007E232E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val="en-US"/>
        </w:rPr>
      </w:pPr>
    </w:p>
    <w:p w:rsidR="000A34AD" w:rsidRPr="000A34AD" w:rsidRDefault="000A34AD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Подпись заявителя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(Ф.И.О.</w:t>
      </w:r>
      <w:proofErr w:type="gramStart"/>
      <w:r>
        <w:rPr>
          <w:rFonts w:eastAsia="Calibri"/>
          <w:sz w:val="28"/>
          <w:szCs w:val="28"/>
        </w:rPr>
        <w:t xml:space="preserve"> )</w:t>
      </w:r>
      <w:proofErr w:type="gramEnd"/>
    </w:p>
    <w:p w:rsidR="00AD5D56" w:rsidRPr="009879EE" w:rsidRDefault="00AD5D56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8"/>
        </w:rPr>
      </w:pPr>
    </w:p>
    <w:p w:rsidR="00AD5D56" w:rsidRPr="009879EE" w:rsidRDefault="00AD5D56" w:rsidP="00AD5D56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</w:rPr>
      </w:pPr>
      <w:r w:rsidRPr="009879EE">
        <w:rPr>
          <w:color w:val="000000"/>
          <w:sz w:val="28"/>
          <w:szCs w:val="28"/>
        </w:rPr>
        <w:lastRenderedPageBreak/>
        <w:t>Обязательства по выполнению индикаторов и показателей реализуемого прое</w:t>
      </w:r>
      <w:r w:rsidRPr="009879EE">
        <w:rPr>
          <w:color w:val="000000"/>
          <w:sz w:val="28"/>
          <w:szCs w:val="28"/>
        </w:rPr>
        <w:t>к</w:t>
      </w:r>
      <w:r w:rsidRPr="009879EE">
        <w:rPr>
          <w:color w:val="000000"/>
          <w:sz w:val="28"/>
          <w:szCs w:val="28"/>
        </w:rPr>
        <w:t>та</w:t>
      </w:r>
      <w:r w:rsidRPr="009879EE">
        <w:rPr>
          <w:rFonts w:eastAsia="Calibri"/>
          <w:sz w:val="28"/>
          <w:szCs w:val="28"/>
        </w:rPr>
        <w:t xml:space="preserve"> (для</w:t>
      </w:r>
      <w:r w:rsidRPr="009879EE">
        <w:rPr>
          <w:bCs/>
          <w:color w:val="000000"/>
          <w:sz w:val="28"/>
          <w:szCs w:val="28"/>
        </w:rPr>
        <w:t xml:space="preserve"> кандидатов наук в возрасте до 35 лет</w:t>
      </w:r>
      <w:r w:rsidRPr="009879EE">
        <w:rPr>
          <w:rFonts w:eastAsia="Calibri"/>
          <w:sz w:val="28"/>
          <w:szCs w:val="28"/>
        </w:rPr>
        <w:t>)</w:t>
      </w:r>
    </w:p>
    <w:tbl>
      <w:tblPr>
        <w:tblStyle w:val="ae"/>
        <w:tblW w:w="0" w:type="auto"/>
        <w:tblLook w:val="04A0"/>
      </w:tblPr>
      <w:tblGrid>
        <w:gridCol w:w="606"/>
        <w:gridCol w:w="5172"/>
        <w:gridCol w:w="1701"/>
        <w:gridCol w:w="2375"/>
      </w:tblGrid>
      <w:tr w:rsidR="001E4995" w:rsidRPr="009879EE" w:rsidTr="00077435">
        <w:tc>
          <w:tcPr>
            <w:tcW w:w="606" w:type="dxa"/>
          </w:tcPr>
          <w:p w:rsidR="001E4995" w:rsidRPr="009879EE" w:rsidRDefault="001E4995" w:rsidP="000774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9879EE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5172" w:type="dxa"/>
          </w:tcPr>
          <w:p w:rsidR="001E4995" w:rsidRPr="009879EE" w:rsidRDefault="001E4995" w:rsidP="000774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9879EE">
              <w:rPr>
                <w:rFonts w:eastAsia="Calibri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701" w:type="dxa"/>
          </w:tcPr>
          <w:p w:rsidR="001E4995" w:rsidRPr="009879EE" w:rsidRDefault="001E4995" w:rsidP="000774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9879EE">
              <w:rPr>
                <w:rFonts w:eastAsia="Calibri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375" w:type="dxa"/>
          </w:tcPr>
          <w:p w:rsidR="001E4995" w:rsidRPr="009879EE" w:rsidRDefault="001E4995" w:rsidP="000774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9879EE">
              <w:rPr>
                <w:rFonts w:eastAsia="Calibri"/>
                <w:sz w:val="28"/>
                <w:szCs w:val="28"/>
              </w:rPr>
              <w:t>Значения показ</w:t>
            </w:r>
            <w:r w:rsidRPr="009879EE">
              <w:rPr>
                <w:rFonts w:eastAsia="Calibri"/>
                <w:sz w:val="28"/>
                <w:szCs w:val="28"/>
              </w:rPr>
              <w:t>а</w:t>
            </w:r>
            <w:r w:rsidRPr="009879EE">
              <w:rPr>
                <w:rFonts w:eastAsia="Calibri"/>
                <w:sz w:val="28"/>
                <w:szCs w:val="28"/>
              </w:rPr>
              <w:t>телей</w:t>
            </w:r>
          </w:p>
        </w:tc>
      </w:tr>
      <w:tr w:rsidR="001E4995" w:rsidRPr="009879EE" w:rsidTr="00077435">
        <w:tc>
          <w:tcPr>
            <w:tcW w:w="606" w:type="dxa"/>
          </w:tcPr>
          <w:p w:rsidR="001E4995" w:rsidRPr="009879EE" w:rsidRDefault="001E4995" w:rsidP="000774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9879EE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172" w:type="dxa"/>
          </w:tcPr>
          <w:p w:rsidR="001E4995" w:rsidRPr="009879EE" w:rsidRDefault="001E4995" w:rsidP="00980377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9879EE">
              <w:rPr>
                <w:color w:val="000000"/>
                <w:sz w:val="28"/>
                <w:szCs w:val="28"/>
              </w:rPr>
              <w:t xml:space="preserve">Количество публикаций индексируемых в базах данных </w:t>
            </w:r>
            <w:r w:rsidRPr="009879EE">
              <w:rPr>
                <w:color w:val="000000"/>
                <w:sz w:val="28"/>
                <w:szCs w:val="28"/>
                <w:lang w:val="en-US"/>
              </w:rPr>
              <w:t>Web</w:t>
            </w:r>
            <w:r w:rsidRPr="009879EE">
              <w:rPr>
                <w:color w:val="000000"/>
                <w:sz w:val="28"/>
                <w:szCs w:val="28"/>
              </w:rPr>
              <w:t xml:space="preserve"> </w:t>
            </w:r>
            <w:r w:rsidRPr="009879EE">
              <w:rPr>
                <w:color w:val="000000"/>
                <w:sz w:val="28"/>
                <w:szCs w:val="28"/>
                <w:lang w:val="en-US"/>
              </w:rPr>
              <w:t>of</w:t>
            </w:r>
            <w:r w:rsidRPr="009879EE">
              <w:rPr>
                <w:color w:val="000000"/>
                <w:sz w:val="28"/>
                <w:szCs w:val="28"/>
              </w:rPr>
              <w:t xml:space="preserve"> </w:t>
            </w:r>
            <w:r w:rsidRPr="009879EE">
              <w:rPr>
                <w:color w:val="000000"/>
                <w:sz w:val="28"/>
                <w:szCs w:val="28"/>
                <w:lang w:val="en-US"/>
              </w:rPr>
              <w:t>Sciences</w:t>
            </w:r>
            <w:r w:rsidRPr="009879EE">
              <w:rPr>
                <w:color w:val="000000"/>
                <w:sz w:val="28"/>
                <w:szCs w:val="28"/>
              </w:rPr>
              <w:t xml:space="preserve"> </w:t>
            </w:r>
            <w:r w:rsidRPr="009879EE">
              <w:rPr>
                <w:color w:val="000000"/>
                <w:sz w:val="28"/>
                <w:szCs w:val="28"/>
                <w:lang w:val="en-US"/>
              </w:rPr>
              <w:t>Core</w:t>
            </w:r>
            <w:r w:rsidRPr="009879EE">
              <w:rPr>
                <w:color w:val="000000"/>
                <w:sz w:val="28"/>
                <w:szCs w:val="28"/>
              </w:rPr>
              <w:t xml:space="preserve"> </w:t>
            </w:r>
            <w:r w:rsidRPr="009879EE">
              <w:rPr>
                <w:color w:val="000000"/>
                <w:sz w:val="28"/>
                <w:szCs w:val="28"/>
                <w:lang w:val="en-US"/>
              </w:rPr>
              <w:t>Co</w:t>
            </w:r>
            <w:r w:rsidRPr="009879EE">
              <w:rPr>
                <w:color w:val="000000"/>
                <w:sz w:val="28"/>
                <w:szCs w:val="28"/>
                <w:lang w:val="en-US"/>
              </w:rPr>
              <w:t>l</w:t>
            </w:r>
            <w:r w:rsidRPr="009879EE">
              <w:rPr>
                <w:color w:val="000000"/>
                <w:sz w:val="28"/>
                <w:szCs w:val="28"/>
                <w:lang w:val="en-US"/>
              </w:rPr>
              <w:t>lection</w:t>
            </w:r>
            <w:r w:rsidRPr="009879EE">
              <w:rPr>
                <w:color w:val="000000"/>
                <w:sz w:val="28"/>
                <w:szCs w:val="28"/>
              </w:rPr>
              <w:t xml:space="preserve">, </w:t>
            </w:r>
            <w:r w:rsidRPr="009879EE">
              <w:rPr>
                <w:color w:val="000000"/>
                <w:sz w:val="28"/>
                <w:szCs w:val="28"/>
                <w:lang w:val="en-US"/>
              </w:rPr>
              <w:t>Scopus</w:t>
            </w:r>
            <w:r w:rsidR="00212802">
              <w:rPr>
                <w:rFonts w:eastAsia="Calibri"/>
                <w:sz w:val="28"/>
                <w:szCs w:val="28"/>
              </w:rPr>
              <w:t xml:space="preserve"> со ссылкой на поддержку проекта со стороны Университета, по</w:t>
            </w:r>
            <w:r w:rsidR="00212802">
              <w:rPr>
                <w:rFonts w:eastAsia="Calibri"/>
                <w:sz w:val="28"/>
                <w:szCs w:val="28"/>
              </w:rPr>
              <w:t>д</w:t>
            </w:r>
            <w:r w:rsidR="00212802">
              <w:rPr>
                <w:rFonts w:eastAsia="Calibri"/>
                <w:sz w:val="28"/>
                <w:szCs w:val="28"/>
              </w:rPr>
              <w:t>готовленную и опубликованную един</w:t>
            </w:r>
            <w:r w:rsidR="00212802">
              <w:rPr>
                <w:rFonts w:eastAsia="Calibri"/>
                <w:sz w:val="28"/>
                <w:szCs w:val="28"/>
              </w:rPr>
              <w:t>о</w:t>
            </w:r>
            <w:r w:rsidR="00212802">
              <w:rPr>
                <w:rFonts w:eastAsia="Calibri"/>
                <w:sz w:val="28"/>
                <w:szCs w:val="28"/>
              </w:rPr>
              <w:t>лично</w:t>
            </w:r>
            <w:r w:rsidR="00980377">
              <w:rPr>
                <w:rFonts w:eastAsia="Calibri"/>
                <w:sz w:val="28"/>
                <w:szCs w:val="28"/>
              </w:rPr>
              <w:t>, либо в коллективе не более 3 с</w:t>
            </w:r>
            <w:r w:rsidR="00980377">
              <w:rPr>
                <w:rFonts w:eastAsia="Calibri"/>
                <w:sz w:val="28"/>
                <w:szCs w:val="28"/>
              </w:rPr>
              <w:t>о</w:t>
            </w:r>
            <w:r w:rsidR="00980377">
              <w:rPr>
                <w:rFonts w:eastAsia="Calibri"/>
                <w:sz w:val="28"/>
                <w:szCs w:val="28"/>
              </w:rPr>
              <w:t>авторов</w:t>
            </w:r>
            <w:r w:rsidR="00212802">
              <w:rPr>
                <w:rFonts w:eastAsia="Calibri"/>
                <w:sz w:val="28"/>
                <w:szCs w:val="28"/>
              </w:rPr>
              <w:t>,</w:t>
            </w:r>
            <w:r w:rsidRPr="009879EE">
              <w:rPr>
                <w:color w:val="000000"/>
                <w:sz w:val="28"/>
                <w:szCs w:val="28"/>
              </w:rPr>
              <w:t xml:space="preserve"> не менее</w:t>
            </w:r>
          </w:p>
        </w:tc>
        <w:tc>
          <w:tcPr>
            <w:tcW w:w="1701" w:type="dxa"/>
          </w:tcPr>
          <w:p w:rsidR="001E4995" w:rsidRPr="009879EE" w:rsidRDefault="001E4995" w:rsidP="00B4302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9879EE">
              <w:rPr>
                <w:rFonts w:eastAsia="Calibri"/>
                <w:sz w:val="28"/>
                <w:szCs w:val="28"/>
              </w:rPr>
              <w:t>Ед.</w:t>
            </w:r>
          </w:p>
        </w:tc>
        <w:tc>
          <w:tcPr>
            <w:tcW w:w="2375" w:type="dxa"/>
          </w:tcPr>
          <w:p w:rsidR="001E4995" w:rsidRPr="009879EE" w:rsidRDefault="001E4995" w:rsidP="00755FD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9879EE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1E4995" w:rsidRPr="009879EE" w:rsidTr="00077435">
        <w:tc>
          <w:tcPr>
            <w:tcW w:w="606" w:type="dxa"/>
          </w:tcPr>
          <w:p w:rsidR="001E4995" w:rsidRPr="009879EE" w:rsidRDefault="001E4995" w:rsidP="000774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9879EE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5172" w:type="dxa"/>
          </w:tcPr>
          <w:p w:rsidR="001E4995" w:rsidRPr="009879EE" w:rsidRDefault="001E4995" w:rsidP="00980377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9879EE">
              <w:rPr>
                <w:rFonts w:eastAsia="Calibri"/>
                <w:sz w:val="28"/>
                <w:szCs w:val="28"/>
              </w:rPr>
              <w:t>Участие в конференциях, профильных выставках, не менее</w:t>
            </w:r>
          </w:p>
        </w:tc>
        <w:tc>
          <w:tcPr>
            <w:tcW w:w="1701" w:type="dxa"/>
          </w:tcPr>
          <w:p w:rsidR="001E4995" w:rsidRPr="009879EE" w:rsidRDefault="001E4995" w:rsidP="00B4302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9879EE">
              <w:rPr>
                <w:rFonts w:eastAsia="Calibri"/>
                <w:sz w:val="28"/>
                <w:szCs w:val="28"/>
              </w:rPr>
              <w:t>Ед.</w:t>
            </w:r>
          </w:p>
        </w:tc>
        <w:tc>
          <w:tcPr>
            <w:tcW w:w="2375" w:type="dxa"/>
          </w:tcPr>
          <w:p w:rsidR="001E4995" w:rsidRPr="009879EE" w:rsidRDefault="001E4995" w:rsidP="00755FD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9879EE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E4995" w:rsidTr="00077435">
        <w:tc>
          <w:tcPr>
            <w:tcW w:w="606" w:type="dxa"/>
          </w:tcPr>
          <w:p w:rsidR="001E4995" w:rsidRDefault="001E4995" w:rsidP="000774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5172" w:type="dxa"/>
          </w:tcPr>
          <w:p w:rsidR="001E4995" w:rsidRDefault="001E4995" w:rsidP="00980377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Количество заявок, поданных на вне</w:t>
            </w:r>
            <w:r>
              <w:rPr>
                <w:rFonts w:eastAsia="Calibri"/>
                <w:sz w:val="28"/>
                <w:szCs w:val="28"/>
              </w:rPr>
              <w:t>ш</w:t>
            </w:r>
            <w:r>
              <w:rPr>
                <w:rFonts w:eastAsia="Calibri"/>
                <w:sz w:val="28"/>
                <w:szCs w:val="28"/>
              </w:rPr>
              <w:t xml:space="preserve">нее финансирование, не менее </w:t>
            </w:r>
          </w:p>
        </w:tc>
        <w:tc>
          <w:tcPr>
            <w:tcW w:w="1701" w:type="dxa"/>
          </w:tcPr>
          <w:p w:rsidR="001E4995" w:rsidRDefault="001E4995" w:rsidP="00B4302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Ед.</w:t>
            </w:r>
          </w:p>
        </w:tc>
        <w:tc>
          <w:tcPr>
            <w:tcW w:w="2375" w:type="dxa"/>
          </w:tcPr>
          <w:p w:rsidR="001E4995" w:rsidRDefault="00212802" w:rsidP="00755FD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0103F1" w:rsidTr="00077435">
        <w:tc>
          <w:tcPr>
            <w:tcW w:w="606" w:type="dxa"/>
          </w:tcPr>
          <w:p w:rsidR="000103F1" w:rsidRDefault="000103F1" w:rsidP="0007743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5172" w:type="dxa"/>
          </w:tcPr>
          <w:p w:rsidR="000103F1" w:rsidRDefault="000103F1" w:rsidP="00980377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9447BF">
              <w:rPr>
                <w:rFonts w:eastAsia="Calibri"/>
                <w:sz w:val="28"/>
                <w:szCs w:val="28"/>
              </w:rPr>
              <w:t>Количество мероприятий по освещению научно-исследовательской деятельности молодого ученого в СМИ и социальных сетях при взаимодействии с пресс-службой Университета</w:t>
            </w:r>
            <w:r>
              <w:rPr>
                <w:rFonts w:eastAsia="Calibri"/>
                <w:sz w:val="28"/>
                <w:szCs w:val="28"/>
              </w:rPr>
              <w:t>, не менее</w:t>
            </w:r>
          </w:p>
        </w:tc>
        <w:tc>
          <w:tcPr>
            <w:tcW w:w="1701" w:type="dxa"/>
          </w:tcPr>
          <w:p w:rsidR="000103F1" w:rsidRDefault="000103F1" w:rsidP="00B43020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Ед.</w:t>
            </w:r>
          </w:p>
        </w:tc>
        <w:tc>
          <w:tcPr>
            <w:tcW w:w="2375" w:type="dxa"/>
          </w:tcPr>
          <w:p w:rsidR="000103F1" w:rsidRPr="00B52BF5" w:rsidRDefault="00B52BF5" w:rsidP="00755FDB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</w:tr>
    </w:tbl>
    <w:p w:rsidR="00AD5D56" w:rsidRDefault="00AD5D56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8"/>
        </w:rPr>
      </w:pPr>
    </w:p>
    <w:p w:rsidR="000A34AD" w:rsidRDefault="000A34AD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8"/>
        </w:rPr>
      </w:pPr>
    </w:p>
    <w:p w:rsidR="000A34AD" w:rsidRPr="000A34AD" w:rsidRDefault="000A34AD" w:rsidP="000A34AD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Подпись заявителя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(Ф.И.О.</w:t>
      </w:r>
      <w:proofErr w:type="gramStart"/>
      <w:r>
        <w:rPr>
          <w:rFonts w:eastAsia="Calibri"/>
          <w:sz w:val="28"/>
          <w:szCs w:val="28"/>
        </w:rPr>
        <w:t xml:space="preserve"> )</w:t>
      </w:r>
      <w:proofErr w:type="gramEnd"/>
    </w:p>
    <w:p w:rsidR="000A34AD" w:rsidRDefault="000A34AD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8"/>
        </w:rPr>
      </w:pPr>
    </w:p>
    <w:sectPr w:rsidR="000A34AD" w:rsidSect="00B94581">
      <w:footerReference w:type="default" r:id="rId10"/>
      <w:pgSz w:w="11906" w:h="16838"/>
      <w:pgMar w:top="1021" w:right="737" w:bottom="1021" w:left="1531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B57C55" w15:done="0"/>
  <w15:commentEx w15:paraId="136FCE2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94F" w:rsidRDefault="00FB494F" w:rsidP="00574D43">
      <w:r>
        <w:separator/>
      </w:r>
    </w:p>
  </w:endnote>
  <w:endnote w:type="continuationSeparator" w:id="0">
    <w:p w:rsidR="00FB494F" w:rsidRDefault="00FB494F" w:rsidP="00574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GOST Type AU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64933"/>
      <w:docPartObj>
        <w:docPartGallery w:val="Page Numbers (Bottom of Page)"/>
        <w:docPartUnique/>
      </w:docPartObj>
    </w:sdtPr>
    <w:sdtContent>
      <w:p w:rsidR="00077435" w:rsidRDefault="00B64124">
        <w:pPr>
          <w:pStyle w:val="a6"/>
          <w:jc w:val="right"/>
        </w:pPr>
        <w:fldSimple w:instr=" PAGE   \* MERGEFORMAT ">
          <w:r w:rsidR="00AD46F6">
            <w:rPr>
              <w:noProof/>
            </w:rPr>
            <w:t>6</w:t>
          </w:r>
        </w:fldSimple>
      </w:p>
    </w:sdtContent>
  </w:sdt>
  <w:p w:rsidR="00077435" w:rsidRDefault="000774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94F" w:rsidRDefault="00FB494F" w:rsidP="00574D43">
      <w:r>
        <w:separator/>
      </w:r>
    </w:p>
  </w:footnote>
  <w:footnote w:type="continuationSeparator" w:id="0">
    <w:p w:rsidR="00FB494F" w:rsidRDefault="00FB494F" w:rsidP="00574D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0B9476"/>
    <w:multiLevelType w:val="hybridMultilevel"/>
    <w:tmpl w:val="B33057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CA3B466"/>
    <w:multiLevelType w:val="hybridMultilevel"/>
    <w:tmpl w:val="987E78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710BCFE"/>
    <w:multiLevelType w:val="hybridMultilevel"/>
    <w:tmpl w:val="7235D2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CA362FFC"/>
    <w:lvl w:ilvl="0" w:tplc="416C2B58">
      <w:start w:val="6"/>
      <w:numFmt w:val="decimal"/>
      <w:lvlText w:val="%1."/>
      <w:lvlJc w:val="left"/>
    </w:lvl>
    <w:lvl w:ilvl="1" w:tplc="3C12F7DA">
      <w:numFmt w:val="decimal"/>
      <w:lvlText w:val=""/>
      <w:lvlJc w:val="left"/>
    </w:lvl>
    <w:lvl w:ilvl="2" w:tplc="E69ECDCC">
      <w:numFmt w:val="decimal"/>
      <w:lvlText w:val=""/>
      <w:lvlJc w:val="left"/>
    </w:lvl>
    <w:lvl w:ilvl="3" w:tplc="C8E46152">
      <w:numFmt w:val="decimal"/>
      <w:lvlText w:val=""/>
      <w:lvlJc w:val="left"/>
    </w:lvl>
    <w:lvl w:ilvl="4" w:tplc="1DD828C2">
      <w:numFmt w:val="decimal"/>
      <w:lvlText w:val=""/>
      <w:lvlJc w:val="left"/>
    </w:lvl>
    <w:lvl w:ilvl="5" w:tplc="F7A4F680">
      <w:numFmt w:val="decimal"/>
      <w:lvlText w:val=""/>
      <w:lvlJc w:val="left"/>
    </w:lvl>
    <w:lvl w:ilvl="6" w:tplc="3B7C865A">
      <w:numFmt w:val="decimal"/>
      <w:lvlText w:val=""/>
      <w:lvlJc w:val="left"/>
    </w:lvl>
    <w:lvl w:ilvl="7" w:tplc="8CC84572">
      <w:numFmt w:val="decimal"/>
      <w:lvlText w:val=""/>
      <w:lvlJc w:val="left"/>
    </w:lvl>
    <w:lvl w:ilvl="8" w:tplc="AE22EC02">
      <w:numFmt w:val="decimal"/>
      <w:lvlText w:val=""/>
      <w:lvlJc w:val="left"/>
    </w:lvl>
  </w:abstractNum>
  <w:abstractNum w:abstractNumId="4">
    <w:nsid w:val="01524DCE"/>
    <w:multiLevelType w:val="hybridMultilevel"/>
    <w:tmpl w:val="2F042E9E"/>
    <w:lvl w:ilvl="0" w:tplc="F93AEE22">
      <w:numFmt w:val="bullet"/>
      <w:lvlText w:val="–"/>
      <w:lvlJc w:val="left"/>
      <w:pPr>
        <w:ind w:left="355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5">
    <w:nsid w:val="0C9614F7"/>
    <w:multiLevelType w:val="hybridMultilevel"/>
    <w:tmpl w:val="ECD2E948"/>
    <w:lvl w:ilvl="0" w:tplc="F93AEE22">
      <w:numFmt w:val="bullet"/>
      <w:lvlText w:val="–"/>
      <w:lvlJc w:val="left"/>
      <w:pPr>
        <w:ind w:left="122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6">
    <w:nsid w:val="0D285B10"/>
    <w:multiLevelType w:val="singleLevel"/>
    <w:tmpl w:val="BC6A9E26"/>
    <w:lvl w:ilvl="0">
      <w:start w:val="1"/>
      <w:numFmt w:val="decimal"/>
      <w:lvlText w:val="7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13C17A29"/>
    <w:multiLevelType w:val="multilevel"/>
    <w:tmpl w:val="73B66CF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7" w:hanging="375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1E364296"/>
    <w:multiLevelType w:val="hybridMultilevel"/>
    <w:tmpl w:val="5B9246A8"/>
    <w:lvl w:ilvl="0" w:tplc="69B47614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42E5B"/>
    <w:multiLevelType w:val="singleLevel"/>
    <w:tmpl w:val="3322E52A"/>
    <w:lvl w:ilvl="0">
      <w:start w:val="1"/>
      <w:numFmt w:val="decimal"/>
      <w:lvlText w:val="9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A414631"/>
    <w:multiLevelType w:val="hybridMultilevel"/>
    <w:tmpl w:val="A88A570A"/>
    <w:lvl w:ilvl="0" w:tplc="BC5C8BDA">
      <w:start w:val="1"/>
      <w:numFmt w:val="decimal"/>
      <w:lvlText w:val="5.5.%1."/>
      <w:lvlJc w:val="left"/>
      <w:pPr>
        <w:ind w:left="185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577" w:hanging="360"/>
      </w:pPr>
    </w:lvl>
    <w:lvl w:ilvl="2" w:tplc="0419001B">
      <w:start w:val="1"/>
      <w:numFmt w:val="lowerRoman"/>
      <w:lvlText w:val="%3."/>
      <w:lvlJc w:val="right"/>
      <w:pPr>
        <w:ind w:left="3297" w:hanging="180"/>
      </w:pPr>
    </w:lvl>
    <w:lvl w:ilvl="3" w:tplc="0419000F">
      <w:start w:val="1"/>
      <w:numFmt w:val="decimal"/>
      <w:lvlText w:val="%4."/>
      <w:lvlJc w:val="left"/>
      <w:pPr>
        <w:ind w:left="4017" w:hanging="360"/>
      </w:pPr>
    </w:lvl>
    <w:lvl w:ilvl="4" w:tplc="04190019">
      <w:start w:val="1"/>
      <w:numFmt w:val="lowerLetter"/>
      <w:lvlText w:val="%5."/>
      <w:lvlJc w:val="left"/>
      <w:pPr>
        <w:ind w:left="4737" w:hanging="360"/>
      </w:pPr>
    </w:lvl>
    <w:lvl w:ilvl="5" w:tplc="0419001B">
      <w:start w:val="1"/>
      <w:numFmt w:val="lowerRoman"/>
      <w:lvlText w:val="%6."/>
      <w:lvlJc w:val="right"/>
      <w:pPr>
        <w:ind w:left="5457" w:hanging="180"/>
      </w:pPr>
    </w:lvl>
    <w:lvl w:ilvl="6" w:tplc="0419000F">
      <w:start w:val="1"/>
      <w:numFmt w:val="decimal"/>
      <w:lvlText w:val="%7."/>
      <w:lvlJc w:val="left"/>
      <w:pPr>
        <w:ind w:left="6177" w:hanging="360"/>
      </w:pPr>
    </w:lvl>
    <w:lvl w:ilvl="7" w:tplc="04190019">
      <w:start w:val="1"/>
      <w:numFmt w:val="lowerLetter"/>
      <w:lvlText w:val="%8."/>
      <w:lvlJc w:val="left"/>
      <w:pPr>
        <w:ind w:left="6897" w:hanging="360"/>
      </w:pPr>
    </w:lvl>
    <w:lvl w:ilvl="8" w:tplc="0419001B">
      <w:start w:val="1"/>
      <w:numFmt w:val="lowerRoman"/>
      <w:lvlText w:val="%9."/>
      <w:lvlJc w:val="right"/>
      <w:pPr>
        <w:ind w:left="7617" w:hanging="180"/>
      </w:pPr>
    </w:lvl>
  </w:abstractNum>
  <w:abstractNum w:abstractNumId="11">
    <w:nsid w:val="2C30CD53"/>
    <w:multiLevelType w:val="hybridMultilevel"/>
    <w:tmpl w:val="3EB1B5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61628F4"/>
    <w:multiLevelType w:val="singleLevel"/>
    <w:tmpl w:val="214A8E28"/>
    <w:lvl w:ilvl="0">
      <w:start w:val="1"/>
      <w:numFmt w:val="decimal"/>
      <w:lvlText w:val="8.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13">
    <w:nsid w:val="36187E35"/>
    <w:multiLevelType w:val="multilevel"/>
    <w:tmpl w:val="0F64CEB2"/>
    <w:lvl w:ilvl="0">
      <w:start w:val="5"/>
      <w:numFmt w:val="decimal"/>
      <w:lvlText w:val="%1"/>
      <w:lvlJc w:val="left"/>
      <w:pPr>
        <w:ind w:left="600" w:hanging="600"/>
      </w:pPr>
    </w:lvl>
    <w:lvl w:ilvl="1">
      <w:start w:val="7"/>
      <w:numFmt w:val="decimal"/>
      <w:lvlText w:val="%1.%2"/>
      <w:lvlJc w:val="left"/>
      <w:pPr>
        <w:ind w:left="1309" w:hanging="600"/>
      </w:pPr>
    </w:lvl>
    <w:lvl w:ilvl="2">
      <w:start w:val="2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4">
    <w:nsid w:val="3D634D0F"/>
    <w:multiLevelType w:val="hybridMultilevel"/>
    <w:tmpl w:val="F3909C3E"/>
    <w:lvl w:ilvl="0" w:tplc="FE78C91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D2C70"/>
    <w:multiLevelType w:val="hybridMultilevel"/>
    <w:tmpl w:val="BA049C7E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43E2008D"/>
    <w:multiLevelType w:val="hybridMultilevel"/>
    <w:tmpl w:val="1CFC48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6FF6985"/>
    <w:multiLevelType w:val="singleLevel"/>
    <w:tmpl w:val="C7743BB8"/>
    <w:lvl w:ilvl="0">
      <w:start w:val="1"/>
      <w:numFmt w:val="decimal"/>
      <w:lvlText w:val="8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B430CCD"/>
    <w:multiLevelType w:val="multilevel"/>
    <w:tmpl w:val="7E4E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22047A"/>
    <w:multiLevelType w:val="hybridMultilevel"/>
    <w:tmpl w:val="CEDC83E6"/>
    <w:lvl w:ilvl="0" w:tplc="775C763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E3C45"/>
    <w:multiLevelType w:val="hybridMultilevel"/>
    <w:tmpl w:val="E21E5934"/>
    <w:lvl w:ilvl="0" w:tplc="775C7630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9C470B"/>
    <w:multiLevelType w:val="singleLevel"/>
    <w:tmpl w:val="D45C8D8C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2">
    <w:nsid w:val="4FC5010A"/>
    <w:multiLevelType w:val="hybridMultilevel"/>
    <w:tmpl w:val="AECA160A"/>
    <w:lvl w:ilvl="0" w:tplc="C4C68EC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3">
    <w:nsid w:val="50F91C0F"/>
    <w:multiLevelType w:val="hybridMultilevel"/>
    <w:tmpl w:val="5F80240C"/>
    <w:lvl w:ilvl="0" w:tplc="4ACE24BC">
      <w:start w:val="6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F1BA0"/>
    <w:multiLevelType w:val="multilevel"/>
    <w:tmpl w:val="DC9E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9503A2"/>
    <w:multiLevelType w:val="hybridMultilevel"/>
    <w:tmpl w:val="8A7053D6"/>
    <w:lvl w:ilvl="0" w:tplc="A5680838">
      <w:start w:val="1"/>
      <w:numFmt w:val="decimal"/>
      <w:lvlText w:val="4.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6790733"/>
    <w:multiLevelType w:val="hybridMultilevel"/>
    <w:tmpl w:val="874025C4"/>
    <w:lvl w:ilvl="0" w:tplc="41CEF5F6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3"/>
  </w:num>
  <w:num w:numId="17">
    <w:abstractNumId w:val="20"/>
  </w:num>
  <w:num w:numId="18">
    <w:abstractNumId w:val="19"/>
  </w:num>
  <w:num w:numId="19">
    <w:abstractNumId w:val="26"/>
  </w:num>
  <w:num w:numId="20">
    <w:abstractNumId w:val="8"/>
  </w:num>
  <w:num w:numId="21">
    <w:abstractNumId w:val="24"/>
  </w:num>
  <w:num w:numId="22">
    <w:abstractNumId w:val="18"/>
  </w:num>
  <w:num w:numId="23">
    <w:abstractNumId w:val="16"/>
  </w:num>
  <w:num w:numId="24">
    <w:abstractNumId w:val="22"/>
  </w:num>
  <w:num w:numId="25">
    <w:abstractNumId w:val="7"/>
  </w:num>
  <w:num w:numId="26">
    <w:abstractNumId w:val="0"/>
  </w:num>
  <w:num w:numId="27">
    <w:abstractNumId w:val="11"/>
  </w:num>
  <w:num w:numId="28">
    <w:abstractNumId w:val="1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287"/>
    <w:rsid w:val="00001827"/>
    <w:rsid w:val="000027BD"/>
    <w:rsid w:val="000103F1"/>
    <w:rsid w:val="00011951"/>
    <w:rsid w:val="0001670F"/>
    <w:rsid w:val="00016F31"/>
    <w:rsid w:val="0002730C"/>
    <w:rsid w:val="00027744"/>
    <w:rsid w:val="000364F4"/>
    <w:rsid w:val="0004378B"/>
    <w:rsid w:val="0005455F"/>
    <w:rsid w:val="00066A49"/>
    <w:rsid w:val="0007401C"/>
    <w:rsid w:val="00074EFF"/>
    <w:rsid w:val="00075481"/>
    <w:rsid w:val="00077435"/>
    <w:rsid w:val="000A24BA"/>
    <w:rsid w:val="000A34AD"/>
    <w:rsid w:val="000B5C87"/>
    <w:rsid w:val="000C135F"/>
    <w:rsid w:val="000D1C81"/>
    <w:rsid w:val="00105A0E"/>
    <w:rsid w:val="001067FA"/>
    <w:rsid w:val="001148E4"/>
    <w:rsid w:val="00124B41"/>
    <w:rsid w:val="0014707C"/>
    <w:rsid w:val="00152719"/>
    <w:rsid w:val="00160353"/>
    <w:rsid w:val="00166DF8"/>
    <w:rsid w:val="00175DEC"/>
    <w:rsid w:val="00176446"/>
    <w:rsid w:val="001909D4"/>
    <w:rsid w:val="00194651"/>
    <w:rsid w:val="001B4328"/>
    <w:rsid w:val="001B69CC"/>
    <w:rsid w:val="001C1347"/>
    <w:rsid w:val="001C198A"/>
    <w:rsid w:val="001C390E"/>
    <w:rsid w:val="001C4E53"/>
    <w:rsid w:val="001C6035"/>
    <w:rsid w:val="001D2FC6"/>
    <w:rsid w:val="001D4DD0"/>
    <w:rsid w:val="001D6763"/>
    <w:rsid w:val="001E0AC7"/>
    <w:rsid w:val="001E3DAB"/>
    <w:rsid w:val="001E4995"/>
    <w:rsid w:val="0020246A"/>
    <w:rsid w:val="00212802"/>
    <w:rsid w:val="00213F64"/>
    <w:rsid w:val="00215018"/>
    <w:rsid w:val="00215824"/>
    <w:rsid w:val="00242FAA"/>
    <w:rsid w:val="0025343B"/>
    <w:rsid w:val="00270D2F"/>
    <w:rsid w:val="00281D14"/>
    <w:rsid w:val="0028294E"/>
    <w:rsid w:val="00292686"/>
    <w:rsid w:val="002D2729"/>
    <w:rsid w:val="002E2253"/>
    <w:rsid w:val="002E4232"/>
    <w:rsid w:val="002F1764"/>
    <w:rsid w:val="00310FA6"/>
    <w:rsid w:val="00316476"/>
    <w:rsid w:val="00322567"/>
    <w:rsid w:val="003354F7"/>
    <w:rsid w:val="003454EF"/>
    <w:rsid w:val="003525F2"/>
    <w:rsid w:val="00372A1E"/>
    <w:rsid w:val="00373A5B"/>
    <w:rsid w:val="0038763E"/>
    <w:rsid w:val="003930FD"/>
    <w:rsid w:val="003A3DB5"/>
    <w:rsid w:val="003B2480"/>
    <w:rsid w:val="003C02FB"/>
    <w:rsid w:val="003D5019"/>
    <w:rsid w:val="003D5D1B"/>
    <w:rsid w:val="003D72D6"/>
    <w:rsid w:val="003E075E"/>
    <w:rsid w:val="003E0BD2"/>
    <w:rsid w:val="003E127F"/>
    <w:rsid w:val="003F22C1"/>
    <w:rsid w:val="003F3BCE"/>
    <w:rsid w:val="003F6B3C"/>
    <w:rsid w:val="003F7B92"/>
    <w:rsid w:val="00400489"/>
    <w:rsid w:val="00401568"/>
    <w:rsid w:val="00431346"/>
    <w:rsid w:val="00433E96"/>
    <w:rsid w:val="00434956"/>
    <w:rsid w:val="00446B30"/>
    <w:rsid w:val="00454980"/>
    <w:rsid w:val="00460B8F"/>
    <w:rsid w:val="00475EE9"/>
    <w:rsid w:val="0047762B"/>
    <w:rsid w:val="00487E8E"/>
    <w:rsid w:val="004927A5"/>
    <w:rsid w:val="004D2CF8"/>
    <w:rsid w:val="004D5D94"/>
    <w:rsid w:val="004E2076"/>
    <w:rsid w:val="004E449D"/>
    <w:rsid w:val="004E6FF0"/>
    <w:rsid w:val="004F1E76"/>
    <w:rsid w:val="0051485F"/>
    <w:rsid w:val="00527458"/>
    <w:rsid w:val="0052791C"/>
    <w:rsid w:val="0055613D"/>
    <w:rsid w:val="0057444C"/>
    <w:rsid w:val="00574D43"/>
    <w:rsid w:val="005805B8"/>
    <w:rsid w:val="00585D2C"/>
    <w:rsid w:val="005A76C2"/>
    <w:rsid w:val="005A7FF4"/>
    <w:rsid w:val="005B71F8"/>
    <w:rsid w:val="005C008F"/>
    <w:rsid w:val="005C2488"/>
    <w:rsid w:val="005E3A30"/>
    <w:rsid w:val="005F6ABB"/>
    <w:rsid w:val="005F6DD4"/>
    <w:rsid w:val="00617400"/>
    <w:rsid w:val="00620287"/>
    <w:rsid w:val="00621EC3"/>
    <w:rsid w:val="006237C3"/>
    <w:rsid w:val="0062795A"/>
    <w:rsid w:val="006341DD"/>
    <w:rsid w:val="0064568B"/>
    <w:rsid w:val="006460EB"/>
    <w:rsid w:val="00652401"/>
    <w:rsid w:val="00654E76"/>
    <w:rsid w:val="00655547"/>
    <w:rsid w:val="00664C69"/>
    <w:rsid w:val="006873D5"/>
    <w:rsid w:val="00697CD9"/>
    <w:rsid w:val="006A3B7A"/>
    <w:rsid w:val="006B0A78"/>
    <w:rsid w:val="006B6D25"/>
    <w:rsid w:val="006C3B73"/>
    <w:rsid w:val="006C6A77"/>
    <w:rsid w:val="006D1373"/>
    <w:rsid w:val="006D1F28"/>
    <w:rsid w:val="006D7A91"/>
    <w:rsid w:val="006F495F"/>
    <w:rsid w:val="006F5A8D"/>
    <w:rsid w:val="006F5B17"/>
    <w:rsid w:val="007038E9"/>
    <w:rsid w:val="007164FB"/>
    <w:rsid w:val="00736C67"/>
    <w:rsid w:val="007402A3"/>
    <w:rsid w:val="00747A45"/>
    <w:rsid w:val="00754D47"/>
    <w:rsid w:val="00755FDB"/>
    <w:rsid w:val="00756EBE"/>
    <w:rsid w:val="00787D91"/>
    <w:rsid w:val="007A0358"/>
    <w:rsid w:val="007B6E53"/>
    <w:rsid w:val="007B7DC6"/>
    <w:rsid w:val="007C16EB"/>
    <w:rsid w:val="007E232E"/>
    <w:rsid w:val="007E2F22"/>
    <w:rsid w:val="007E3D7C"/>
    <w:rsid w:val="007E57CF"/>
    <w:rsid w:val="007F04E1"/>
    <w:rsid w:val="007F559F"/>
    <w:rsid w:val="007F6803"/>
    <w:rsid w:val="007F726A"/>
    <w:rsid w:val="00805D7E"/>
    <w:rsid w:val="00817899"/>
    <w:rsid w:val="008208AB"/>
    <w:rsid w:val="008229A6"/>
    <w:rsid w:val="00833AFD"/>
    <w:rsid w:val="00837DA1"/>
    <w:rsid w:val="008473F0"/>
    <w:rsid w:val="00850CA9"/>
    <w:rsid w:val="0087728F"/>
    <w:rsid w:val="0088240A"/>
    <w:rsid w:val="00883BFA"/>
    <w:rsid w:val="008B063D"/>
    <w:rsid w:val="008B2D71"/>
    <w:rsid w:val="008B74BB"/>
    <w:rsid w:val="008C29DE"/>
    <w:rsid w:val="008C437E"/>
    <w:rsid w:val="008E5ECA"/>
    <w:rsid w:val="008E6615"/>
    <w:rsid w:val="008E776C"/>
    <w:rsid w:val="008E7E63"/>
    <w:rsid w:val="008F6FC8"/>
    <w:rsid w:val="00907D82"/>
    <w:rsid w:val="00930DB9"/>
    <w:rsid w:val="00930F95"/>
    <w:rsid w:val="009324C7"/>
    <w:rsid w:val="009414CC"/>
    <w:rsid w:val="00943181"/>
    <w:rsid w:val="009447BF"/>
    <w:rsid w:val="00952626"/>
    <w:rsid w:val="00966308"/>
    <w:rsid w:val="009669DD"/>
    <w:rsid w:val="009673D5"/>
    <w:rsid w:val="00975BA7"/>
    <w:rsid w:val="00980377"/>
    <w:rsid w:val="009879EE"/>
    <w:rsid w:val="009A6209"/>
    <w:rsid w:val="009A6E0E"/>
    <w:rsid w:val="009B74B6"/>
    <w:rsid w:val="009C1107"/>
    <w:rsid w:val="009C55B8"/>
    <w:rsid w:val="009D3878"/>
    <w:rsid w:val="009F0618"/>
    <w:rsid w:val="009F4BE5"/>
    <w:rsid w:val="009F650E"/>
    <w:rsid w:val="009F7CFD"/>
    <w:rsid w:val="00A01C9D"/>
    <w:rsid w:val="00A26BF0"/>
    <w:rsid w:val="00A40B78"/>
    <w:rsid w:val="00A425F2"/>
    <w:rsid w:val="00A60536"/>
    <w:rsid w:val="00A711B0"/>
    <w:rsid w:val="00A7748C"/>
    <w:rsid w:val="00A82AA4"/>
    <w:rsid w:val="00A85219"/>
    <w:rsid w:val="00A85E2C"/>
    <w:rsid w:val="00A92433"/>
    <w:rsid w:val="00AA17AA"/>
    <w:rsid w:val="00AA413E"/>
    <w:rsid w:val="00AD1905"/>
    <w:rsid w:val="00AD324B"/>
    <w:rsid w:val="00AD46F6"/>
    <w:rsid w:val="00AD5D56"/>
    <w:rsid w:val="00AE2C6F"/>
    <w:rsid w:val="00AF01B0"/>
    <w:rsid w:val="00AF39B8"/>
    <w:rsid w:val="00B079FC"/>
    <w:rsid w:val="00B1602C"/>
    <w:rsid w:val="00B230E3"/>
    <w:rsid w:val="00B34D40"/>
    <w:rsid w:val="00B42282"/>
    <w:rsid w:val="00B43020"/>
    <w:rsid w:val="00B52BF5"/>
    <w:rsid w:val="00B5685F"/>
    <w:rsid w:val="00B64124"/>
    <w:rsid w:val="00B64701"/>
    <w:rsid w:val="00B84E68"/>
    <w:rsid w:val="00B94581"/>
    <w:rsid w:val="00B9633B"/>
    <w:rsid w:val="00B97A3C"/>
    <w:rsid w:val="00BA441C"/>
    <w:rsid w:val="00BB05C1"/>
    <w:rsid w:val="00BB585D"/>
    <w:rsid w:val="00BC361F"/>
    <w:rsid w:val="00BC7C7F"/>
    <w:rsid w:val="00BD1B08"/>
    <w:rsid w:val="00BD436D"/>
    <w:rsid w:val="00BD4D61"/>
    <w:rsid w:val="00BD6DB8"/>
    <w:rsid w:val="00BD71B3"/>
    <w:rsid w:val="00BE09E4"/>
    <w:rsid w:val="00BE7E7D"/>
    <w:rsid w:val="00C000FB"/>
    <w:rsid w:val="00C3222D"/>
    <w:rsid w:val="00C33B2D"/>
    <w:rsid w:val="00C45032"/>
    <w:rsid w:val="00C50AB9"/>
    <w:rsid w:val="00C612B1"/>
    <w:rsid w:val="00C66940"/>
    <w:rsid w:val="00C75730"/>
    <w:rsid w:val="00C90529"/>
    <w:rsid w:val="00CA3967"/>
    <w:rsid w:val="00CB4BA6"/>
    <w:rsid w:val="00CB560A"/>
    <w:rsid w:val="00CB5FFA"/>
    <w:rsid w:val="00CC1AA8"/>
    <w:rsid w:val="00CC7553"/>
    <w:rsid w:val="00CD322B"/>
    <w:rsid w:val="00CE0DD8"/>
    <w:rsid w:val="00CE12EA"/>
    <w:rsid w:val="00CF1EE7"/>
    <w:rsid w:val="00D101E6"/>
    <w:rsid w:val="00D12ADF"/>
    <w:rsid w:val="00D245B1"/>
    <w:rsid w:val="00D348F0"/>
    <w:rsid w:val="00D4115E"/>
    <w:rsid w:val="00D42D1B"/>
    <w:rsid w:val="00D46150"/>
    <w:rsid w:val="00D474D1"/>
    <w:rsid w:val="00D52BD1"/>
    <w:rsid w:val="00D8272B"/>
    <w:rsid w:val="00D90F14"/>
    <w:rsid w:val="00DA6743"/>
    <w:rsid w:val="00DC083A"/>
    <w:rsid w:val="00DD133D"/>
    <w:rsid w:val="00DD2FD5"/>
    <w:rsid w:val="00E250AE"/>
    <w:rsid w:val="00E33392"/>
    <w:rsid w:val="00E423B8"/>
    <w:rsid w:val="00E50C8E"/>
    <w:rsid w:val="00E51805"/>
    <w:rsid w:val="00E5292A"/>
    <w:rsid w:val="00E615CA"/>
    <w:rsid w:val="00E741D0"/>
    <w:rsid w:val="00E74561"/>
    <w:rsid w:val="00E74E40"/>
    <w:rsid w:val="00E94420"/>
    <w:rsid w:val="00E947EB"/>
    <w:rsid w:val="00EA03B2"/>
    <w:rsid w:val="00EB1CE1"/>
    <w:rsid w:val="00EC3931"/>
    <w:rsid w:val="00EC4FC1"/>
    <w:rsid w:val="00ED0EEC"/>
    <w:rsid w:val="00ED2844"/>
    <w:rsid w:val="00ED7E37"/>
    <w:rsid w:val="00EF2519"/>
    <w:rsid w:val="00EF46B1"/>
    <w:rsid w:val="00EF6951"/>
    <w:rsid w:val="00F11C16"/>
    <w:rsid w:val="00F20E23"/>
    <w:rsid w:val="00F255CB"/>
    <w:rsid w:val="00F33A86"/>
    <w:rsid w:val="00F3464D"/>
    <w:rsid w:val="00F364FA"/>
    <w:rsid w:val="00F459AF"/>
    <w:rsid w:val="00F46AD4"/>
    <w:rsid w:val="00F50688"/>
    <w:rsid w:val="00F536EC"/>
    <w:rsid w:val="00F668B6"/>
    <w:rsid w:val="00F850F9"/>
    <w:rsid w:val="00F91E56"/>
    <w:rsid w:val="00F922C9"/>
    <w:rsid w:val="00F92CE7"/>
    <w:rsid w:val="00F96BD1"/>
    <w:rsid w:val="00FB1E61"/>
    <w:rsid w:val="00FB494F"/>
    <w:rsid w:val="00FC086C"/>
    <w:rsid w:val="00FC10FE"/>
    <w:rsid w:val="00FC1A93"/>
    <w:rsid w:val="00FD6415"/>
    <w:rsid w:val="00FE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4561"/>
    <w:pPr>
      <w:widowControl/>
      <w:autoSpaceDE/>
      <w:autoSpaceDN/>
      <w:adjustRightInd/>
      <w:jc w:val="center"/>
      <w:outlineLvl w:val="0"/>
    </w:pPr>
    <w:rPr>
      <w:rFonts w:eastAsia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28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620287"/>
    <w:pPr>
      <w:jc w:val="both"/>
    </w:pPr>
  </w:style>
  <w:style w:type="paragraph" w:customStyle="1" w:styleId="Style2">
    <w:name w:val="Style2"/>
    <w:basedOn w:val="a"/>
    <w:uiPriority w:val="99"/>
    <w:rsid w:val="00620287"/>
    <w:pPr>
      <w:spacing w:line="322" w:lineRule="exact"/>
      <w:ind w:firstLine="742"/>
      <w:jc w:val="both"/>
    </w:pPr>
  </w:style>
  <w:style w:type="paragraph" w:customStyle="1" w:styleId="Style4">
    <w:name w:val="Style4"/>
    <w:basedOn w:val="a"/>
    <w:uiPriority w:val="99"/>
    <w:rsid w:val="00620287"/>
    <w:pPr>
      <w:spacing w:line="323" w:lineRule="exact"/>
      <w:jc w:val="center"/>
    </w:pPr>
  </w:style>
  <w:style w:type="paragraph" w:customStyle="1" w:styleId="Style6">
    <w:name w:val="Style6"/>
    <w:basedOn w:val="a"/>
    <w:uiPriority w:val="99"/>
    <w:rsid w:val="00620287"/>
    <w:pPr>
      <w:spacing w:line="323" w:lineRule="exact"/>
      <w:ind w:firstLine="749"/>
      <w:jc w:val="both"/>
    </w:pPr>
  </w:style>
  <w:style w:type="paragraph" w:customStyle="1" w:styleId="Style7">
    <w:name w:val="Style7"/>
    <w:basedOn w:val="a"/>
    <w:uiPriority w:val="99"/>
    <w:rsid w:val="00620287"/>
    <w:pPr>
      <w:spacing w:line="322" w:lineRule="exact"/>
      <w:ind w:hanging="682"/>
      <w:jc w:val="both"/>
    </w:pPr>
  </w:style>
  <w:style w:type="paragraph" w:customStyle="1" w:styleId="Style9">
    <w:name w:val="Style9"/>
    <w:basedOn w:val="a"/>
    <w:uiPriority w:val="99"/>
    <w:rsid w:val="00620287"/>
    <w:pPr>
      <w:spacing w:line="322" w:lineRule="exact"/>
      <w:ind w:firstLine="720"/>
    </w:pPr>
  </w:style>
  <w:style w:type="paragraph" w:customStyle="1" w:styleId="Style10">
    <w:name w:val="Style10"/>
    <w:basedOn w:val="a"/>
    <w:uiPriority w:val="99"/>
    <w:rsid w:val="00620287"/>
  </w:style>
  <w:style w:type="paragraph" w:customStyle="1" w:styleId="Style11">
    <w:name w:val="Style11"/>
    <w:basedOn w:val="a"/>
    <w:uiPriority w:val="99"/>
    <w:rsid w:val="00620287"/>
    <w:pPr>
      <w:jc w:val="right"/>
    </w:pPr>
  </w:style>
  <w:style w:type="paragraph" w:customStyle="1" w:styleId="Style23">
    <w:name w:val="Style23"/>
    <w:basedOn w:val="a"/>
    <w:uiPriority w:val="99"/>
    <w:rsid w:val="00620287"/>
    <w:pPr>
      <w:spacing w:line="275" w:lineRule="exact"/>
      <w:ind w:firstLine="720"/>
      <w:jc w:val="both"/>
    </w:pPr>
  </w:style>
  <w:style w:type="paragraph" w:customStyle="1" w:styleId="Style21">
    <w:name w:val="Style21"/>
    <w:basedOn w:val="a"/>
    <w:uiPriority w:val="99"/>
    <w:rsid w:val="00620287"/>
    <w:pPr>
      <w:spacing w:line="276" w:lineRule="exact"/>
      <w:ind w:firstLine="672"/>
      <w:jc w:val="both"/>
    </w:pPr>
  </w:style>
  <w:style w:type="paragraph" w:customStyle="1" w:styleId="Style13">
    <w:name w:val="Style13"/>
    <w:basedOn w:val="a"/>
    <w:uiPriority w:val="99"/>
    <w:rsid w:val="00620287"/>
    <w:pPr>
      <w:spacing w:line="275" w:lineRule="exact"/>
      <w:ind w:firstLine="533"/>
      <w:jc w:val="both"/>
    </w:pPr>
  </w:style>
  <w:style w:type="character" w:customStyle="1" w:styleId="FontStyle15">
    <w:name w:val="Font Style15"/>
    <w:uiPriority w:val="99"/>
    <w:rsid w:val="0062028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uiPriority w:val="99"/>
    <w:rsid w:val="00620287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74D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4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4D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4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D2844"/>
    <w:pPr>
      <w:widowControl/>
      <w:autoSpaceDE/>
      <w:autoSpaceDN/>
      <w:adjustRightInd/>
      <w:ind w:left="720"/>
      <w:contextualSpacing/>
    </w:pPr>
    <w:rPr>
      <w:rFonts w:eastAsiaTheme="minorEastAsia"/>
      <w:sz w:val="22"/>
      <w:szCs w:val="22"/>
    </w:rPr>
  </w:style>
  <w:style w:type="paragraph" w:customStyle="1" w:styleId="Default">
    <w:name w:val="Default"/>
    <w:rsid w:val="00ED28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425F2"/>
    <w:rPr>
      <w:b/>
      <w:bCs/>
    </w:rPr>
  </w:style>
  <w:style w:type="character" w:customStyle="1" w:styleId="FontStyle36">
    <w:name w:val="Font Style36"/>
    <w:basedOn w:val="a0"/>
    <w:uiPriority w:val="99"/>
    <w:rsid w:val="000B5C87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74561"/>
    <w:rPr>
      <w:rFonts w:ascii="Times New Roman" w:eastAsia="Calibri" w:hAnsi="Times New Roman" w:cs="Times New Roman"/>
      <w:b/>
      <w:sz w:val="28"/>
      <w:szCs w:val="28"/>
    </w:rPr>
  </w:style>
  <w:style w:type="character" w:styleId="aa">
    <w:name w:val="Hyperlink"/>
    <w:basedOn w:val="a0"/>
    <w:uiPriority w:val="99"/>
    <w:unhideWhenUsed/>
    <w:rsid w:val="00433E96"/>
    <w:rPr>
      <w:color w:val="0563C1" w:themeColor="hyperlink"/>
      <w:u w:val="single"/>
    </w:rPr>
  </w:style>
  <w:style w:type="paragraph" w:styleId="ab">
    <w:name w:val="footnote text"/>
    <w:basedOn w:val="a"/>
    <w:link w:val="ac"/>
    <w:unhideWhenUsed/>
    <w:rsid w:val="007F04E1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F04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nhideWhenUsed/>
    <w:rsid w:val="007F04E1"/>
    <w:rPr>
      <w:vertAlign w:val="superscript"/>
    </w:rPr>
  </w:style>
  <w:style w:type="table" w:styleId="ae">
    <w:name w:val="Table Grid"/>
    <w:basedOn w:val="a1"/>
    <w:uiPriority w:val="39"/>
    <w:unhideWhenUsed/>
    <w:rsid w:val="006A3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C612B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612B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6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612B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6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612B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612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37588-DD34-4870-8125-4F3FC6D7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Янковская</dc:creator>
  <cp:lastModifiedBy>user</cp:lastModifiedBy>
  <cp:revision>13</cp:revision>
  <cp:lastPrinted>2020-05-28T12:50:00Z</cp:lastPrinted>
  <dcterms:created xsi:type="dcterms:W3CDTF">2020-05-28T12:19:00Z</dcterms:created>
  <dcterms:modified xsi:type="dcterms:W3CDTF">2020-06-04T07:50:00Z</dcterms:modified>
</cp:coreProperties>
</file>