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9E0F7" w14:textId="77777777" w:rsidR="006A1333" w:rsidRPr="006A1333" w:rsidRDefault="006A1333" w:rsidP="006A1333">
      <w:pPr>
        <w:keepNext/>
        <w:keepLines/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6A133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C2702">
        <w:rPr>
          <w:rFonts w:ascii="Times New Roman" w:hAnsi="Times New Roman" w:cs="Times New Roman"/>
          <w:sz w:val="24"/>
          <w:szCs w:val="24"/>
        </w:rPr>
        <w:t>3</w:t>
      </w:r>
    </w:p>
    <w:p w14:paraId="76E81A80" w14:textId="77777777" w:rsidR="006A1333" w:rsidRPr="006A1333" w:rsidRDefault="006A1333" w:rsidP="006A1333">
      <w:pPr>
        <w:keepNext/>
        <w:keepLines/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6A1333">
        <w:rPr>
          <w:rFonts w:ascii="Times New Roman" w:hAnsi="Times New Roman" w:cs="Times New Roman"/>
          <w:sz w:val="24"/>
          <w:szCs w:val="24"/>
        </w:rPr>
        <w:t>к объявлению о проведении отбора</w:t>
      </w:r>
    </w:p>
    <w:p w14:paraId="414D983C" w14:textId="77777777" w:rsidR="002F0AAE" w:rsidRPr="006A1333" w:rsidRDefault="002F0AAE" w:rsidP="006A1333">
      <w:pPr>
        <w:spacing w:after="0" w:line="240" w:lineRule="auto"/>
        <w:rPr>
          <w:rFonts w:ascii="Times New Roman" w:hAnsi="Times New Roman" w:cs="Times New Roman"/>
        </w:rPr>
      </w:pPr>
    </w:p>
    <w:p w14:paraId="58D619D3" w14:textId="77777777" w:rsidR="00BB74DE" w:rsidRPr="006D32BA" w:rsidRDefault="00BB74DE" w:rsidP="00BB74DE">
      <w:pPr>
        <w:spacing w:after="240" w:line="240" w:lineRule="auto"/>
        <w:jc w:val="center"/>
        <w:rPr>
          <w:rStyle w:val="FontStyle12"/>
          <w:rFonts w:eastAsiaTheme="majorEastAsia"/>
          <w:sz w:val="28"/>
          <w:szCs w:val="28"/>
        </w:rPr>
      </w:pPr>
      <w:r>
        <w:rPr>
          <w:rStyle w:val="FontStyle12"/>
          <w:rFonts w:eastAsiaTheme="majorEastAsia"/>
          <w:sz w:val="28"/>
          <w:szCs w:val="28"/>
        </w:rPr>
        <w:t>Требования к м</w:t>
      </w:r>
      <w:r w:rsidRPr="006D32BA">
        <w:rPr>
          <w:rStyle w:val="FontStyle12"/>
          <w:rFonts w:eastAsiaTheme="majorEastAsia"/>
          <w:sz w:val="28"/>
          <w:szCs w:val="28"/>
        </w:rPr>
        <w:t>инимальны</w:t>
      </w:r>
      <w:r>
        <w:rPr>
          <w:rStyle w:val="FontStyle12"/>
          <w:rFonts w:eastAsiaTheme="majorEastAsia"/>
          <w:sz w:val="28"/>
          <w:szCs w:val="28"/>
        </w:rPr>
        <w:t>м</w:t>
      </w:r>
      <w:r w:rsidRPr="006D32BA">
        <w:rPr>
          <w:rStyle w:val="FontStyle12"/>
          <w:rFonts w:eastAsiaTheme="majorEastAsia"/>
          <w:sz w:val="28"/>
          <w:szCs w:val="28"/>
        </w:rPr>
        <w:t xml:space="preserve"> значения</w:t>
      </w:r>
      <w:r>
        <w:rPr>
          <w:rStyle w:val="FontStyle12"/>
          <w:rFonts w:eastAsiaTheme="majorEastAsia"/>
          <w:sz w:val="28"/>
          <w:szCs w:val="28"/>
        </w:rPr>
        <w:t>м</w:t>
      </w:r>
      <w:r w:rsidRPr="006D32BA">
        <w:rPr>
          <w:rStyle w:val="FontStyle12"/>
          <w:rFonts w:eastAsiaTheme="majorEastAsia"/>
          <w:sz w:val="28"/>
          <w:szCs w:val="28"/>
        </w:rPr>
        <w:t xml:space="preserve"> наукометрических показателей научной деятельности ведущего ученого, привлекаемого образовательной или научной организацией для руководства научным проектом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9"/>
        <w:gridCol w:w="2741"/>
        <w:gridCol w:w="7036"/>
      </w:tblGrid>
      <w:tr w:rsidR="00BB74DE" w:rsidRPr="003B3BA3" w14:paraId="4921AE2F" w14:textId="77777777" w:rsidTr="00BB74DE">
        <w:trPr>
          <w:cantSplit/>
          <w:trHeight w:val="679"/>
        </w:trPr>
        <w:tc>
          <w:tcPr>
            <w:tcW w:w="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9A04D" w14:textId="77777777" w:rsidR="00BB74DE" w:rsidRPr="003B3BA3" w:rsidRDefault="00BB74DE" w:rsidP="00EE62DF">
            <w:pPr>
              <w:pStyle w:val="Default"/>
              <w:jc w:val="center"/>
            </w:pPr>
            <w:r w:rsidRPr="003B3BA3">
              <w:rPr>
                <w:b/>
                <w:bCs/>
              </w:rPr>
              <w:t>№ п/п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76BFD" w14:textId="77777777" w:rsidR="00BB74DE" w:rsidRPr="003B3BA3" w:rsidRDefault="00BB74DE" w:rsidP="00EE62DF">
            <w:pPr>
              <w:pStyle w:val="Default"/>
              <w:jc w:val="center"/>
            </w:pPr>
            <w:r w:rsidRPr="003B3BA3">
              <w:rPr>
                <w:b/>
                <w:bCs/>
              </w:rPr>
              <w:t>Область наук</w:t>
            </w:r>
          </w:p>
        </w:tc>
        <w:tc>
          <w:tcPr>
            <w:tcW w:w="69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67D5D" w14:textId="77777777" w:rsidR="00BB74DE" w:rsidRPr="003B3BA3" w:rsidRDefault="00BB74DE" w:rsidP="00EE62DF">
            <w:pPr>
              <w:pStyle w:val="Default"/>
              <w:jc w:val="center"/>
            </w:pPr>
            <w:r w:rsidRPr="003B3BA3">
              <w:rPr>
                <w:b/>
                <w:bCs/>
              </w:rPr>
              <w:t>Значения наукометрических показателей</w:t>
            </w:r>
          </w:p>
          <w:p w14:paraId="5AB411F4" w14:textId="77777777" w:rsidR="00BB74DE" w:rsidRPr="003B3BA3" w:rsidRDefault="00BB74DE" w:rsidP="00EE62DF">
            <w:pPr>
              <w:pStyle w:val="Default"/>
              <w:jc w:val="center"/>
              <w:rPr>
                <w:b/>
                <w:bCs/>
              </w:rPr>
            </w:pPr>
            <w:r w:rsidRPr="003B3BA3">
              <w:rPr>
                <w:b/>
                <w:bCs/>
              </w:rPr>
              <w:t>ведущего ученого</w:t>
            </w:r>
          </w:p>
        </w:tc>
      </w:tr>
      <w:tr w:rsidR="00BB74DE" w:rsidRPr="003B3BA3" w14:paraId="1E599666" w14:textId="77777777" w:rsidTr="00BB74DE">
        <w:trPr>
          <w:cantSplit/>
        </w:trPr>
        <w:tc>
          <w:tcPr>
            <w:tcW w:w="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4142C" w14:textId="77777777" w:rsidR="00BB74DE" w:rsidRPr="003B3BA3" w:rsidRDefault="00BB74DE" w:rsidP="00EE62DF">
            <w:pPr>
              <w:pStyle w:val="Default"/>
              <w:rPr>
                <w:bCs/>
              </w:rPr>
            </w:pPr>
            <w:r w:rsidRPr="003B3BA3">
              <w:rPr>
                <w:bCs/>
              </w:rPr>
              <w:t>1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6A051" w14:textId="77777777" w:rsidR="00BB74DE" w:rsidRPr="003B3BA3" w:rsidRDefault="00BB74DE" w:rsidP="00BB74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информатика и науки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6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системах</w:t>
            </w:r>
          </w:p>
        </w:tc>
        <w:tc>
          <w:tcPr>
            <w:tcW w:w="69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13672" w14:textId="77777777" w:rsidR="00BB74DE" w:rsidRPr="003B3BA3" w:rsidRDefault="00BB74DE" w:rsidP="00EE62DF">
            <w:pPr>
              <w:pStyle w:val="Default"/>
            </w:pPr>
            <w:r w:rsidRPr="003B3BA3">
              <w:t xml:space="preserve">1. Индекс Хирша – не менее 10. </w:t>
            </w:r>
          </w:p>
          <w:p w14:paraId="65F25FFF" w14:textId="77777777" w:rsidR="00BB74DE" w:rsidRPr="003B3BA3" w:rsidRDefault="00BB74DE" w:rsidP="00EE62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Публикации типа article/ review (за период с 2019 по 2023 год) – не менее 4 в научных изданиях, входящих в первый квартиль (Q1) международных и (или) российских баз данных (информационно-аналитических систем научного цитирования).</w:t>
            </w:r>
          </w:p>
        </w:tc>
      </w:tr>
      <w:tr w:rsidR="00BB74DE" w:rsidRPr="003B3BA3" w14:paraId="7D175D4D" w14:textId="77777777" w:rsidTr="00BB74DE">
        <w:trPr>
          <w:cantSplit/>
        </w:trPr>
        <w:tc>
          <w:tcPr>
            <w:tcW w:w="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B9BF2" w14:textId="77777777" w:rsidR="00BB74DE" w:rsidRPr="003B3BA3" w:rsidRDefault="00BB74DE" w:rsidP="00EE62DF">
            <w:pPr>
              <w:pStyle w:val="Default"/>
              <w:rPr>
                <w:bCs/>
              </w:rPr>
            </w:pPr>
            <w:r w:rsidRPr="003B3BA3">
              <w:rPr>
                <w:bCs/>
              </w:rPr>
              <w:t>2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A8B67" w14:textId="77777777" w:rsidR="00BB74DE" w:rsidRPr="003B3BA3" w:rsidRDefault="00BB74DE" w:rsidP="00EE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и науки о космосе</w:t>
            </w:r>
          </w:p>
        </w:tc>
        <w:tc>
          <w:tcPr>
            <w:tcW w:w="69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2A4E4" w14:textId="77777777" w:rsidR="00BB74DE" w:rsidRPr="003B3BA3" w:rsidRDefault="00BB74DE" w:rsidP="00EE62DF">
            <w:pPr>
              <w:pStyle w:val="Default"/>
            </w:pPr>
            <w:r w:rsidRPr="003B3BA3">
              <w:t xml:space="preserve">1. Индекс Хирша – не менее 25. </w:t>
            </w:r>
          </w:p>
          <w:p w14:paraId="108C9AB2" w14:textId="77777777" w:rsidR="00BB74DE" w:rsidRPr="003B3BA3" w:rsidRDefault="00BB74DE" w:rsidP="00EE62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Публикации типа article/ review (за период с 2019 по 2023 год) – не менее 10 в научных изданиях, входящих в первый квартиль (Q1) </w:t>
            </w:r>
            <w:r w:rsidRPr="003B3BA3">
              <w:rPr>
                <w:rFonts w:ascii="Times New Roman" w:hAnsi="Times New Roman" w:cs="Times New Roman"/>
                <w:sz w:val="24"/>
                <w:szCs w:val="24"/>
              </w:rPr>
              <w:t>международных и (или) российских баз данных (информационно-аналитических систем научного цитирования).</w:t>
            </w:r>
          </w:p>
        </w:tc>
      </w:tr>
      <w:tr w:rsidR="00BB74DE" w:rsidRPr="003B3BA3" w14:paraId="6B947156" w14:textId="77777777" w:rsidTr="00BB74DE">
        <w:trPr>
          <w:cantSplit/>
        </w:trPr>
        <w:tc>
          <w:tcPr>
            <w:tcW w:w="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34D7C" w14:textId="77777777" w:rsidR="00BB74DE" w:rsidRPr="003B3BA3" w:rsidRDefault="00BB74DE" w:rsidP="00EE62DF">
            <w:pPr>
              <w:pStyle w:val="Default"/>
              <w:rPr>
                <w:bCs/>
              </w:rPr>
            </w:pPr>
            <w:r w:rsidRPr="003B3BA3">
              <w:rPr>
                <w:bCs/>
              </w:rPr>
              <w:t>3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040EC" w14:textId="77777777" w:rsidR="00BB74DE" w:rsidRPr="003B3BA3" w:rsidRDefault="00BB74DE" w:rsidP="00EE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и науки о материалах</w:t>
            </w:r>
          </w:p>
        </w:tc>
        <w:tc>
          <w:tcPr>
            <w:tcW w:w="69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78463" w14:textId="77777777" w:rsidR="00BB74DE" w:rsidRPr="003B3BA3" w:rsidRDefault="00BB74DE" w:rsidP="00EE62DF">
            <w:pPr>
              <w:pStyle w:val="Default"/>
            </w:pPr>
            <w:r w:rsidRPr="003B3BA3">
              <w:t xml:space="preserve">1. Индекс Хирша – не менее 25. </w:t>
            </w:r>
          </w:p>
          <w:p w14:paraId="22CE9E1D" w14:textId="77777777" w:rsidR="00BB74DE" w:rsidRPr="003B3BA3" w:rsidRDefault="00BB74DE" w:rsidP="00EE62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BA3">
              <w:rPr>
                <w:rFonts w:ascii="Times New Roman" w:hAnsi="Times New Roman" w:cs="Times New Roman"/>
                <w:sz w:val="24"/>
                <w:szCs w:val="24"/>
              </w:rPr>
              <w:t>2. Публикации типа article/ review (за период с 2019 по 2023 год) – не менее 10 в научных изданиях, входящих в первый квартиль (Q1) международных и (или) российских баз данных (информационно-аналитических систем научного цитирования).</w:t>
            </w:r>
          </w:p>
        </w:tc>
      </w:tr>
      <w:tr w:rsidR="00BB74DE" w:rsidRPr="003B3BA3" w14:paraId="3241ABD4" w14:textId="77777777" w:rsidTr="00BB74DE">
        <w:trPr>
          <w:cantSplit/>
        </w:trPr>
        <w:tc>
          <w:tcPr>
            <w:tcW w:w="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CCFED" w14:textId="77777777" w:rsidR="00BB74DE" w:rsidRPr="003B3BA3" w:rsidRDefault="00BB74DE" w:rsidP="00EE62DF">
            <w:pPr>
              <w:pStyle w:val="Default"/>
              <w:rPr>
                <w:bCs/>
              </w:rPr>
            </w:pPr>
            <w:r w:rsidRPr="003B3BA3">
              <w:rPr>
                <w:bCs/>
              </w:rPr>
              <w:t>4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18F4A" w14:textId="77777777" w:rsidR="00BB74DE" w:rsidRPr="003B3BA3" w:rsidRDefault="00BB74DE" w:rsidP="00BB7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биотехнологии</w:t>
            </w:r>
            <w:r w:rsidRPr="0076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науки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6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</w:p>
        </w:tc>
        <w:tc>
          <w:tcPr>
            <w:tcW w:w="69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2DBB4" w14:textId="77777777" w:rsidR="00BB74DE" w:rsidRPr="003B3BA3" w:rsidRDefault="00BB74DE" w:rsidP="00EE62DF">
            <w:pPr>
              <w:pStyle w:val="Default"/>
            </w:pPr>
            <w:r w:rsidRPr="003B3BA3">
              <w:t>1. Индекс Хирша – не менее 2</w:t>
            </w:r>
            <w:r>
              <w:t>5</w:t>
            </w:r>
            <w:r w:rsidRPr="003B3BA3">
              <w:t xml:space="preserve">. </w:t>
            </w:r>
          </w:p>
          <w:p w14:paraId="6AE36FB7" w14:textId="77777777" w:rsidR="00BB74DE" w:rsidRPr="003B3BA3" w:rsidRDefault="00BB74DE" w:rsidP="00EE62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BA3">
              <w:rPr>
                <w:rFonts w:ascii="Times New Roman" w:hAnsi="Times New Roman" w:cs="Times New Roman"/>
                <w:sz w:val="24"/>
                <w:szCs w:val="24"/>
              </w:rPr>
              <w:t>2. Публикации типа article/ review (за период с 2019 по 2023 год) – не менее 10 в научных изданиях, входящих в первый квартиль (Q1) международных и (или) российских баз данных (информационно-аналитических систем научного цитирования).</w:t>
            </w:r>
          </w:p>
        </w:tc>
      </w:tr>
      <w:tr w:rsidR="00BB74DE" w:rsidRPr="003B3BA3" w14:paraId="00575A8D" w14:textId="77777777" w:rsidTr="00BB74DE">
        <w:trPr>
          <w:cantSplit/>
        </w:trPr>
        <w:tc>
          <w:tcPr>
            <w:tcW w:w="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9B0AB" w14:textId="77777777" w:rsidR="00BB74DE" w:rsidRPr="003B3BA3" w:rsidRDefault="00BB74DE" w:rsidP="00EE62DF">
            <w:pPr>
              <w:pStyle w:val="Default"/>
              <w:rPr>
                <w:bCs/>
              </w:rPr>
            </w:pPr>
            <w:r w:rsidRPr="003B3BA3">
              <w:rPr>
                <w:bCs/>
              </w:rPr>
              <w:t>5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B62FF" w14:textId="77777777" w:rsidR="00BB74DE" w:rsidRPr="003B3BA3" w:rsidRDefault="00BB74DE" w:rsidP="00EE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науки</w:t>
            </w:r>
          </w:p>
        </w:tc>
        <w:tc>
          <w:tcPr>
            <w:tcW w:w="69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18011" w14:textId="77777777" w:rsidR="00BB74DE" w:rsidRPr="003B3BA3" w:rsidRDefault="00BB74DE" w:rsidP="00EE62DF">
            <w:pPr>
              <w:pStyle w:val="Default"/>
            </w:pPr>
            <w:r w:rsidRPr="003B3BA3">
              <w:t xml:space="preserve">1. Индекс Хирша – не менее 30. </w:t>
            </w:r>
          </w:p>
          <w:p w14:paraId="7B9AE530" w14:textId="77777777" w:rsidR="00BB74DE" w:rsidRPr="003B3BA3" w:rsidRDefault="00BB74DE" w:rsidP="00EE62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BA3">
              <w:rPr>
                <w:rFonts w:ascii="Times New Roman" w:hAnsi="Times New Roman" w:cs="Times New Roman"/>
                <w:sz w:val="24"/>
                <w:szCs w:val="24"/>
              </w:rPr>
              <w:t>2. Публикации типа article/ review (за период с 2019 по 2023 год) – не менее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B3BA3">
              <w:rPr>
                <w:rFonts w:ascii="Times New Roman" w:hAnsi="Times New Roman" w:cs="Times New Roman"/>
                <w:sz w:val="24"/>
                <w:szCs w:val="24"/>
              </w:rPr>
              <w:t xml:space="preserve"> в научных изданиях, входящих в первый квартиль (Q1) международных и (или) российских баз данных (информационно-аналитических систем научного цитирования).</w:t>
            </w:r>
          </w:p>
        </w:tc>
      </w:tr>
      <w:tr w:rsidR="00BB74DE" w:rsidRPr="003B3BA3" w14:paraId="3A76BF50" w14:textId="77777777" w:rsidTr="00BB74DE">
        <w:trPr>
          <w:cantSplit/>
        </w:trPr>
        <w:tc>
          <w:tcPr>
            <w:tcW w:w="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98D4B" w14:textId="77777777" w:rsidR="00BB74DE" w:rsidRPr="003B3BA3" w:rsidRDefault="00BB74DE" w:rsidP="00EE62DF">
            <w:pPr>
              <w:pStyle w:val="Default"/>
              <w:rPr>
                <w:bCs/>
              </w:rPr>
            </w:pPr>
            <w:r w:rsidRPr="003B3BA3">
              <w:rPr>
                <w:bCs/>
              </w:rPr>
              <w:t>6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E4751" w14:textId="77777777" w:rsidR="00BB74DE" w:rsidRPr="003B3BA3" w:rsidRDefault="00BB74DE" w:rsidP="00EE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науки</w:t>
            </w:r>
          </w:p>
        </w:tc>
        <w:tc>
          <w:tcPr>
            <w:tcW w:w="69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2EB2F" w14:textId="77777777" w:rsidR="00BB74DE" w:rsidRPr="003B3BA3" w:rsidRDefault="0066063F" w:rsidP="00EE62DF">
            <w:pPr>
              <w:pStyle w:val="Default"/>
            </w:pPr>
            <w:r>
              <w:t>1. Индекс Хирша – не менее 10.</w:t>
            </w:r>
          </w:p>
          <w:p w14:paraId="50752E1C" w14:textId="77777777" w:rsidR="00BB74DE" w:rsidRPr="003B3BA3" w:rsidRDefault="00BB74DE" w:rsidP="00EE62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BA3">
              <w:rPr>
                <w:rFonts w:ascii="Times New Roman" w:hAnsi="Times New Roman" w:cs="Times New Roman"/>
                <w:sz w:val="24"/>
                <w:szCs w:val="24"/>
              </w:rPr>
              <w:t>2. Публикации типа article/ review (за период с 2019 по 2023 год) – не менее 5 в научных изданиях, входящих в первый квартиль (Q1) международных и (или) российских баз данных (информационно-аналитических систем научного цитирования).</w:t>
            </w:r>
          </w:p>
        </w:tc>
      </w:tr>
      <w:tr w:rsidR="00BB74DE" w:rsidRPr="003B3BA3" w14:paraId="14B6C70B" w14:textId="77777777" w:rsidTr="00BB74DE">
        <w:trPr>
          <w:cantSplit/>
        </w:trPr>
        <w:tc>
          <w:tcPr>
            <w:tcW w:w="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6436A" w14:textId="77777777" w:rsidR="00BB74DE" w:rsidRPr="003B3BA3" w:rsidRDefault="00BB74DE" w:rsidP="00EE62DF">
            <w:pPr>
              <w:pStyle w:val="Default"/>
              <w:rPr>
                <w:bCs/>
              </w:rPr>
            </w:pPr>
            <w:r w:rsidRPr="003B3BA3">
              <w:rPr>
                <w:bCs/>
              </w:rPr>
              <w:t>7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5342B" w14:textId="77777777" w:rsidR="00BB74DE" w:rsidRPr="003B3BA3" w:rsidRDefault="00BB74DE" w:rsidP="00EE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 о Земле</w:t>
            </w:r>
          </w:p>
        </w:tc>
        <w:tc>
          <w:tcPr>
            <w:tcW w:w="69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F166F" w14:textId="77777777" w:rsidR="00BB74DE" w:rsidRPr="003B3BA3" w:rsidRDefault="00BB74DE" w:rsidP="00EE62DF">
            <w:pPr>
              <w:pStyle w:val="Default"/>
            </w:pPr>
            <w:r w:rsidRPr="003B3BA3">
              <w:t xml:space="preserve">1. Индекс Хирша – не менее 20. </w:t>
            </w:r>
          </w:p>
          <w:p w14:paraId="3E9C7EBC" w14:textId="77777777" w:rsidR="00BB74DE" w:rsidRPr="003B3BA3" w:rsidRDefault="00BB74DE" w:rsidP="00EE62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BA3">
              <w:rPr>
                <w:rFonts w:ascii="Times New Roman" w:hAnsi="Times New Roman" w:cs="Times New Roman"/>
                <w:sz w:val="24"/>
                <w:szCs w:val="24"/>
              </w:rPr>
              <w:t>2. Публикации типа article/ review (за период с 2019 по 2023 год) – не менее 10 в научных изданиях, входящих в первый квартиль (Q1) международных и (или) российских баз данных (информационно-аналитических систем научного цитирования).</w:t>
            </w:r>
          </w:p>
        </w:tc>
      </w:tr>
      <w:tr w:rsidR="00BB74DE" w:rsidRPr="003B3BA3" w14:paraId="30D9D72E" w14:textId="77777777" w:rsidTr="00BB74DE">
        <w:trPr>
          <w:cantSplit/>
        </w:trPr>
        <w:tc>
          <w:tcPr>
            <w:tcW w:w="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EB52E" w14:textId="77777777" w:rsidR="00BB74DE" w:rsidRPr="003B3BA3" w:rsidRDefault="00BB74DE" w:rsidP="00EE62DF">
            <w:pPr>
              <w:pStyle w:val="Default"/>
              <w:rPr>
                <w:bCs/>
              </w:rPr>
            </w:pPr>
            <w:r w:rsidRPr="003B3BA3">
              <w:rPr>
                <w:bCs/>
              </w:rPr>
              <w:lastRenderedPageBreak/>
              <w:t>8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98ACA" w14:textId="77777777" w:rsidR="00BB74DE" w:rsidRPr="003B3BA3" w:rsidRDefault="00BB74DE" w:rsidP="00EE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Гуманитарные и социальные науки</w:t>
            </w:r>
          </w:p>
        </w:tc>
        <w:tc>
          <w:tcPr>
            <w:tcW w:w="69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E4280" w14:textId="77777777" w:rsidR="00BB74DE" w:rsidRPr="003B3BA3" w:rsidRDefault="00BB74DE" w:rsidP="00EE62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BA3">
              <w:rPr>
                <w:rFonts w:ascii="Times New Roman" w:hAnsi="Times New Roman" w:cs="Times New Roman"/>
                <w:sz w:val="24"/>
                <w:szCs w:val="24"/>
              </w:rPr>
              <w:t>Публикации типа article/ review, монография (за период с 2019 по 2023 год) - не менее 5 в научных изданиях, индексируемых в международных и (или) российских базах данных (информационно-аналитических систем научного цитирования).</w:t>
            </w:r>
          </w:p>
        </w:tc>
      </w:tr>
      <w:tr w:rsidR="00BB74DE" w:rsidRPr="003B3BA3" w14:paraId="78F3796F" w14:textId="77777777" w:rsidTr="00BB74DE">
        <w:trPr>
          <w:cantSplit/>
        </w:trPr>
        <w:tc>
          <w:tcPr>
            <w:tcW w:w="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0DFC5" w14:textId="77777777" w:rsidR="00BB74DE" w:rsidRPr="003B3BA3" w:rsidRDefault="00BB74DE" w:rsidP="00EE62DF">
            <w:pPr>
              <w:pStyle w:val="Default"/>
              <w:rPr>
                <w:bCs/>
              </w:rPr>
            </w:pPr>
            <w:r w:rsidRPr="003B3BA3">
              <w:rPr>
                <w:bCs/>
              </w:rPr>
              <w:t>9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55D28" w14:textId="77777777" w:rsidR="00BB74DE" w:rsidRPr="003B3BA3" w:rsidRDefault="00BB74DE" w:rsidP="00EE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Инженерные науки</w:t>
            </w:r>
          </w:p>
        </w:tc>
        <w:tc>
          <w:tcPr>
            <w:tcW w:w="69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3CA82" w14:textId="77777777" w:rsidR="00BB74DE" w:rsidRPr="003B3BA3" w:rsidRDefault="00BB74DE" w:rsidP="00EE62DF">
            <w:pPr>
              <w:pStyle w:val="Default"/>
            </w:pPr>
            <w:r w:rsidRPr="003B3BA3">
              <w:t xml:space="preserve">1. Индекс Хирша – не менее 15. </w:t>
            </w:r>
          </w:p>
          <w:p w14:paraId="6DBCA42E" w14:textId="77777777" w:rsidR="00BB74DE" w:rsidRPr="003B3BA3" w:rsidRDefault="00BB74DE" w:rsidP="00EE62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BA3">
              <w:rPr>
                <w:rFonts w:ascii="Times New Roman" w:hAnsi="Times New Roman" w:cs="Times New Roman"/>
                <w:sz w:val="24"/>
                <w:szCs w:val="24"/>
              </w:rPr>
              <w:t>2. Публикации типа article/ review (за период с 2019 по 2023 год) – не менее 10 в научных изданиях, входящих в первый квартиль (Q1) международных и (или) российских баз данных (информационно-аналитических систем научного цитирования).</w:t>
            </w:r>
          </w:p>
        </w:tc>
      </w:tr>
    </w:tbl>
    <w:p w14:paraId="2F8699ED" w14:textId="77777777" w:rsidR="00BB74DE" w:rsidRPr="00E33E65" w:rsidRDefault="00BB74DE" w:rsidP="00BB74DE">
      <w:pPr>
        <w:jc w:val="right"/>
        <w:rPr>
          <w:rFonts w:ascii="Times New Roman" w:hAnsi="Times New Roman" w:cs="Times New Roman"/>
        </w:rPr>
      </w:pPr>
    </w:p>
    <w:sectPr w:rsidR="00BB74DE" w:rsidRPr="00E33E65" w:rsidSect="00BB74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D1206"/>
    <w:multiLevelType w:val="hybridMultilevel"/>
    <w:tmpl w:val="9B604D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618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333"/>
    <w:rsid w:val="0019215A"/>
    <w:rsid w:val="002F0AAE"/>
    <w:rsid w:val="00343B82"/>
    <w:rsid w:val="0066063F"/>
    <w:rsid w:val="006A1333"/>
    <w:rsid w:val="00B81082"/>
    <w:rsid w:val="00BB74DE"/>
    <w:rsid w:val="00D35EB8"/>
    <w:rsid w:val="00DD2CDB"/>
    <w:rsid w:val="00E13937"/>
    <w:rsid w:val="00F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4D3D"/>
  <w15:chartTrackingRefBased/>
  <w15:docId w15:val="{A27E8A03-E31B-4349-9346-B249B703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43B82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1071" w:hanging="357"/>
      <w:contextualSpacing/>
      <w:jc w:val="both"/>
    </w:pPr>
    <w:rPr>
      <w:rFonts w:ascii="Times New Roman" w:eastAsia="Calibri" w:hAnsi="Times New Roman" w:cs="Times New Roman"/>
      <w:color w:val="000000"/>
      <w:sz w:val="26"/>
      <w:szCs w:val="26"/>
    </w:rPr>
  </w:style>
  <w:style w:type="character" w:customStyle="1" w:styleId="a4">
    <w:name w:val="Абзац списка Знак"/>
    <w:link w:val="a3"/>
    <w:locked/>
    <w:rsid w:val="00343B82"/>
    <w:rPr>
      <w:rFonts w:ascii="Times New Roman" w:eastAsia="Calibri" w:hAnsi="Times New Roman" w:cs="Times New Roman"/>
      <w:color w:val="000000"/>
      <w:sz w:val="26"/>
      <w:szCs w:val="26"/>
    </w:rPr>
  </w:style>
  <w:style w:type="character" w:customStyle="1" w:styleId="FontStyle12">
    <w:name w:val="Font Style12"/>
    <w:rsid w:val="00DD2CDB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BB7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Шпайхер Владислав</dc:creator>
  <cp:keywords/>
  <dc:description/>
  <cp:lastModifiedBy>DEN</cp:lastModifiedBy>
  <cp:revision>2</cp:revision>
  <dcterms:created xsi:type="dcterms:W3CDTF">2024-02-12T14:23:00Z</dcterms:created>
  <dcterms:modified xsi:type="dcterms:W3CDTF">2024-02-12T14:23:00Z</dcterms:modified>
</cp:coreProperties>
</file>