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D1" w:rsidRDefault="002D28D1" w:rsidP="002D28D1">
      <w:pPr>
        <w:pStyle w:val="a3"/>
        <w:spacing w:before="185" w:line="261" w:lineRule="auto"/>
        <w:ind w:left="678" w:right="922" w:firstLine="340"/>
        <w:jc w:val="both"/>
      </w:pPr>
      <w:proofErr w:type="gramStart"/>
      <w:r>
        <w:t xml:space="preserve">Конференция проводится в дистанционном формате, ссылка для участия будет направлена зарегистрировавшимся </w:t>
      </w:r>
      <w:proofErr w:type="spellStart"/>
      <w:r>
        <w:t>налоговедам</w:t>
      </w:r>
      <w:proofErr w:type="spellEnd"/>
      <w:r>
        <w:t xml:space="preserve"> не позднее </w:t>
      </w:r>
      <w:r w:rsidR="00E4054C">
        <w:t>25</w:t>
      </w:r>
      <w:r>
        <w:t xml:space="preserve"> </w:t>
      </w:r>
      <w:r w:rsidR="00E4054C">
        <w:t>марта</w:t>
      </w:r>
      <w:r>
        <w:t xml:space="preserve"> 202</w:t>
      </w:r>
      <w:r w:rsidR="00E4054C">
        <w:t>6</w:t>
      </w:r>
      <w:r>
        <w:t xml:space="preserve"> года.</w:t>
      </w:r>
      <w:proofErr w:type="gramEnd"/>
    </w:p>
    <w:p w:rsidR="002D28D1" w:rsidRDefault="002D28D1" w:rsidP="002D28D1">
      <w:pPr>
        <w:pStyle w:val="a3"/>
        <w:spacing w:before="185" w:line="261" w:lineRule="auto"/>
        <w:ind w:left="678" w:right="922" w:firstLine="340"/>
        <w:jc w:val="both"/>
      </w:pPr>
      <w:r>
        <w:t xml:space="preserve">Участники конференции до </w:t>
      </w:r>
      <w:r w:rsidR="00E4054C">
        <w:t>25</w:t>
      </w:r>
      <w:r>
        <w:t xml:space="preserve"> </w:t>
      </w:r>
      <w:r w:rsidR="00E4054C">
        <w:t>марта</w:t>
      </w:r>
      <w:r>
        <w:t xml:space="preserve"> 202</w:t>
      </w:r>
      <w:r w:rsidR="00E4054C">
        <w:t>6</w:t>
      </w:r>
      <w:r>
        <w:t xml:space="preserve"> г. направляют на электронную почту оргкомитета (</w:t>
      </w:r>
      <w:proofErr w:type="spellStart"/>
      <w:r>
        <w:fldChar w:fldCharType="begin"/>
      </w:r>
      <w:r>
        <w:instrText xml:space="preserve"> HYPERLINK "mailto:taxconference@mail.ru" \h </w:instrText>
      </w:r>
      <w:r>
        <w:fldChar w:fldCharType="separate"/>
      </w:r>
      <w:r>
        <w:rPr>
          <w:color w:val="0462C1"/>
          <w:u w:val="single" w:color="0462C1"/>
        </w:rPr>
        <w:t>taxconference@mail.ru</w:t>
      </w:r>
      <w:proofErr w:type="spellEnd"/>
      <w:r>
        <w:rPr>
          <w:color w:val="0462C1"/>
          <w:u w:val="single" w:color="0462C1"/>
        </w:rPr>
        <w:fldChar w:fldCharType="end"/>
      </w:r>
      <w:r>
        <w:rPr>
          <w:rFonts w:ascii="Calibri" w:hAnsi="Calibri"/>
        </w:rPr>
        <w:t>) э</w:t>
      </w:r>
      <w:r>
        <w:t>лектронное письмо с</w:t>
      </w:r>
      <w:r>
        <w:rPr>
          <w:spacing w:val="68"/>
        </w:rPr>
        <w:t xml:space="preserve"> </w:t>
      </w:r>
      <w:r>
        <w:t>названием</w:t>
      </w:r>
    </w:p>
    <w:p w:rsidR="002D28D1" w:rsidRDefault="002D28D1" w:rsidP="002D28D1">
      <w:pPr>
        <w:pStyle w:val="a3"/>
        <w:tabs>
          <w:tab w:val="left" w:pos="2649"/>
          <w:tab w:val="left" w:pos="3923"/>
          <w:tab w:val="left" w:pos="5822"/>
          <w:tab w:val="left" w:pos="7484"/>
          <w:tab w:val="left" w:pos="9061"/>
        </w:tabs>
        <w:spacing w:line="256" w:lineRule="auto"/>
        <w:ind w:left="678" w:right="664"/>
      </w:pPr>
      <w:r>
        <w:t>«Конференция</w:t>
      </w:r>
      <w:r>
        <w:tab/>
        <w:t>молодых</w:t>
      </w:r>
      <w:r>
        <w:tab/>
      </w:r>
      <w:proofErr w:type="spellStart"/>
      <w:r>
        <w:t>налоговедов</w:t>
      </w:r>
      <w:proofErr w:type="spellEnd"/>
      <w:r>
        <w:t>»,</w:t>
      </w:r>
      <w:r>
        <w:tab/>
      </w:r>
      <w:proofErr w:type="gramStart"/>
      <w:r>
        <w:t>содержащее</w:t>
      </w:r>
      <w:proofErr w:type="gramEnd"/>
      <w:r>
        <w:tab/>
        <w:t>следующий</w:t>
      </w:r>
      <w:r>
        <w:tab/>
        <w:t>файлы:</w:t>
      </w:r>
    </w:p>
    <w:p w:rsidR="002D28D1" w:rsidRDefault="002D28D1" w:rsidP="002D28D1">
      <w:pPr>
        <w:pStyle w:val="a5"/>
        <w:numPr>
          <w:ilvl w:val="0"/>
          <w:numId w:val="1"/>
        </w:numPr>
        <w:tabs>
          <w:tab w:val="left" w:pos="1380"/>
        </w:tabs>
        <w:spacing w:before="160"/>
        <w:ind w:firstLine="39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Заявка на участие в конференции</w:t>
      </w:r>
      <w:r>
        <w:rPr>
          <w:b/>
          <w:sz w:val="28"/>
        </w:rPr>
        <w:t xml:space="preserve"> </w:t>
      </w:r>
      <w:r>
        <w:rPr>
          <w:sz w:val="28"/>
        </w:rPr>
        <w:t>(см. Приложение 1) с</w:t>
      </w:r>
      <w:r>
        <w:rPr>
          <w:spacing w:val="45"/>
          <w:sz w:val="28"/>
        </w:rPr>
        <w:t xml:space="preserve"> </w:t>
      </w:r>
      <w:r>
        <w:rPr>
          <w:sz w:val="28"/>
        </w:rPr>
        <w:t>названием</w:t>
      </w:r>
    </w:p>
    <w:p w:rsidR="002D28D1" w:rsidRDefault="002D28D1" w:rsidP="002D28D1">
      <w:pPr>
        <w:pStyle w:val="a3"/>
        <w:tabs>
          <w:tab w:val="left" w:pos="3529"/>
          <w:tab w:val="left" w:pos="6544"/>
          <w:tab w:val="left" w:pos="9001"/>
        </w:tabs>
        <w:spacing w:before="47" w:line="276" w:lineRule="auto"/>
        <w:ind w:left="1379" w:right="665"/>
        <w:jc w:val="both"/>
      </w:pPr>
      <w:r>
        <w:t>«</w:t>
      </w:r>
      <w:proofErr w:type="spellStart"/>
      <w:r>
        <w:t>Заявка</w:t>
      </w:r>
      <w:proofErr w:type="gramStart"/>
      <w:r>
        <w:t>.Ф</w:t>
      </w:r>
      <w:proofErr w:type="gramEnd"/>
      <w:r>
        <w:t>амилия</w:t>
      </w:r>
      <w:proofErr w:type="spellEnd"/>
      <w:r>
        <w:t xml:space="preserve"> </w:t>
      </w:r>
      <w:proofErr w:type="spellStart"/>
      <w:r>
        <w:t>автора.doc</w:t>
      </w:r>
      <w:proofErr w:type="spellEnd"/>
      <w:r>
        <w:t>» (например, «</w:t>
      </w:r>
      <w:proofErr w:type="spellStart"/>
      <w:r>
        <w:t>Заявка.Сидоров.doc</w:t>
      </w:r>
      <w:proofErr w:type="spellEnd"/>
      <w:r>
        <w:t>»). Если доклад представлен несколькими авторами (не более двух), то заявка заполняется на каждого автора отдельно, но высылается в одном файле с названием</w:t>
      </w:r>
      <w:r>
        <w:tab/>
        <w:t>«</w:t>
      </w:r>
      <w:proofErr w:type="spellStart"/>
      <w:r>
        <w:t>Заявка</w:t>
      </w:r>
      <w:proofErr w:type="gramStart"/>
      <w:r>
        <w:t>.Ф</w:t>
      </w:r>
      <w:proofErr w:type="gramEnd"/>
      <w:r>
        <w:t>амилии</w:t>
      </w:r>
      <w:proofErr w:type="spellEnd"/>
      <w:r>
        <w:tab/>
      </w:r>
      <w:proofErr w:type="spellStart"/>
      <w:r>
        <w:t>авторов.doc</w:t>
      </w:r>
      <w:proofErr w:type="spellEnd"/>
      <w:r>
        <w:t>»</w:t>
      </w:r>
      <w:r>
        <w:tab/>
      </w:r>
      <w:r>
        <w:rPr>
          <w:spacing w:val="-3"/>
        </w:rPr>
        <w:t>(например,</w:t>
      </w:r>
    </w:p>
    <w:p w:rsidR="002D28D1" w:rsidRPr="00D05555" w:rsidRDefault="002D28D1" w:rsidP="002D28D1">
      <w:pPr>
        <w:pStyle w:val="a3"/>
        <w:spacing w:before="1"/>
        <w:ind w:left="1379"/>
      </w:pPr>
      <w:r>
        <w:t>«</w:t>
      </w:r>
      <w:proofErr w:type="spellStart"/>
      <w:r>
        <w:t>Заявка</w:t>
      </w:r>
      <w:proofErr w:type="gramStart"/>
      <w:r>
        <w:t>.И</w:t>
      </w:r>
      <w:proofErr w:type="gramEnd"/>
      <w:r>
        <w:t>ванов.Зайкин.doc</w:t>
      </w:r>
      <w:proofErr w:type="spellEnd"/>
      <w:r>
        <w:t>»).</w:t>
      </w:r>
    </w:p>
    <w:p w:rsidR="002D28D1" w:rsidRDefault="002D28D1" w:rsidP="00E4054C">
      <w:pPr>
        <w:pStyle w:val="a3"/>
        <w:tabs>
          <w:tab w:val="left" w:pos="1695"/>
          <w:tab w:val="left" w:pos="3026"/>
          <w:tab w:val="left" w:pos="4661"/>
          <w:tab w:val="left" w:pos="6257"/>
          <w:tab w:val="left" w:pos="7175"/>
          <w:tab w:val="left" w:pos="9142"/>
        </w:tabs>
        <w:spacing w:before="240" w:line="360" w:lineRule="auto"/>
        <w:ind w:right="670" w:firstLine="1276"/>
        <w:jc w:val="both"/>
      </w:pPr>
      <w:r>
        <w:t>П</w:t>
      </w:r>
      <w:r w:rsidRPr="001F5D9A">
        <w:t xml:space="preserve">убликация докладов </w:t>
      </w:r>
      <w:r>
        <w:t>не проводится</w:t>
      </w:r>
      <w:r w:rsidRPr="001F5D9A">
        <w:t xml:space="preserve">. </w:t>
      </w:r>
      <w:r w:rsidR="00E4054C">
        <w:t xml:space="preserve">Оргкомитет распределяет студентов между секциями самостоятельно. </w:t>
      </w:r>
      <w:r>
        <w:t>Оргкомитет</w:t>
      </w:r>
      <w:r>
        <w:rPr>
          <w:spacing w:val="-19"/>
        </w:rPr>
        <w:t xml:space="preserve"> </w:t>
      </w:r>
      <w:r>
        <w:t>высылает</w:t>
      </w:r>
      <w:r>
        <w:rPr>
          <w:spacing w:val="-18"/>
        </w:rPr>
        <w:t xml:space="preserve"> </w:t>
      </w:r>
      <w:r>
        <w:t>авторам</w:t>
      </w:r>
      <w:r>
        <w:rPr>
          <w:spacing w:val="-2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электронной</w:t>
      </w:r>
      <w:r>
        <w:rPr>
          <w:spacing w:val="-21"/>
        </w:rPr>
        <w:t xml:space="preserve"> </w:t>
      </w:r>
      <w:r>
        <w:t>почте</w:t>
      </w:r>
      <w:r>
        <w:rPr>
          <w:spacing w:val="-17"/>
        </w:rPr>
        <w:t xml:space="preserve"> </w:t>
      </w:r>
      <w:r>
        <w:t>программу</w:t>
      </w:r>
      <w:r>
        <w:rPr>
          <w:spacing w:val="-18"/>
        </w:rPr>
        <w:t xml:space="preserve"> </w:t>
      </w:r>
      <w:r>
        <w:t>конференции и (или) информацию с указанием времени проведения онлайн-заседаний конференции.</w:t>
      </w:r>
    </w:p>
    <w:p w:rsidR="002D28D1" w:rsidRPr="00F613CD" w:rsidRDefault="002D28D1" w:rsidP="002D28D1">
      <w:pPr>
        <w:pStyle w:val="a3"/>
        <w:spacing w:line="360" w:lineRule="auto"/>
        <w:ind w:right="500"/>
        <w:jc w:val="right"/>
        <w:rPr>
          <w:b/>
        </w:rPr>
      </w:pPr>
      <w:r w:rsidRPr="00F613CD">
        <w:rPr>
          <w:b/>
          <w:u w:val="thick"/>
        </w:rPr>
        <w:t>Приложение 1</w:t>
      </w:r>
    </w:p>
    <w:p w:rsidR="002D28D1" w:rsidRPr="00F613CD" w:rsidRDefault="002D28D1" w:rsidP="002D28D1">
      <w:pPr>
        <w:pStyle w:val="a3"/>
        <w:spacing w:line="360" w:lineRule="auto"/>
        <w:jc w:val="center"/>
        <w:rPr>
          <w:b/>
          <w:sz w:val="30"/>
        </w:rPr>
      </w:pPr>
      <w:r w:rsidRPr="00F613CD">
        <w:rPr>
          <w:b/>
        </w:rPr>
        <w:t>Заявка на участие в конференции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66"/>
        <w:gridCol w:w="2239"/>
      </w:tblGrid>
      <w:tr w:rsidR="002D28D1" w:rsidTr="001062BE">
        <w:trPr>
          <w:trHeight w:val="317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66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отчество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полностью</w:t>
            </w:r>
            <w:proofErr w:type="spellEnd"/>
          </w:p>
        </w:tc>
        <w:tc>
          <w:tcPr>
            <w:tcW w:w="2239" w:type="dxa"/>
          </w:tcPr>
          <w:p w:rsidR="002D28D1" w:rsidRDefault="002D28D1" w:rsidP="001062BE">
            <w:pPr>
              <w:pStyle w:val="TableParagraph"/>
              <w:ind w:left="0"/>
              <w:rPr>
                <w:sz w:val="28"/>
              </w:rPr>
            </w:pPr>
          </w:p>
        </w:tc>
      </w:tr>
      <w:tr w:rsidR="002D28D1" w:rsidTr="001062BE">
        <w:trPr>
          <w:trHeight w:val="225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66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Место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ВУЗ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39" w:type="dxa"/>
          </w:tcPr>
          <w:p w:rsidR="002D28D1" w:rsidRDefault="002D28D1" w:rsidP="001062BE">
            <w:pPr>
              <w:pStyle w:val="TableParagraph"/>
              <w:ind w:left="0"/>
              <w:rPr>
                <w:sz w:val="28"/>
              </w:rPr>
            </w:pPr>
          </w:p>
        </w:tc>
      </w:tr>
      <w:tr w:rsidR="002D28D1" w:rsidTr="001062BE">
        <w:trPr>
          <w:trHeight w:val="225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66" w:type="dxa"/>
          </w:tcPr>
          <w:p w:rsidR="002D28D1" w:rsidRPr="002D28D1" w:rsidRDefault="002D28D1" w:rsidP="001062BE">
            <w:pPr>
              <w:pStyle w:val="TableParagraph"/>
              <w:rPr>
                <w:sz w:val="28"/>
                <w:lang w:val="ru-RU"/>
              </w:rPr>
            </w:pPr>
            <w:r w:rsidRPr="002D28D1">
              <w:rPr>
                <w:sz w:val="28"/>
                <w:lang w:val="ru-RU"/>
              </w:rPr>
              <w:t>Уровень обучения (бакалавриат, магистратура, аспирантура)</w:t>
            </w:r>
          </w:p>
        </w:tc>
        <w:tc>
          <w:tcPr>
            <w:tcW w:w="2239" w:type="dxa"/>
          </w:tcPr>
          <w:p w:rsidR="002D28D1" w:rsidRPr="002D28D1" w:rsidRDefault="002D28D1" w:rsidP="001062B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2D28D1" w:rsidTr="001062BE">
        <w:trPr>
          <w:trHeight w:val="132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66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Студент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факультета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39" w:type="dxa"/>
          </w:tcPr>
          <w:p w:rsidR="002D28D1" w:rsidRDefault="002D28D1" w:rsidP="001062BE">
            <w:pPr>
              <w:pStyle w:val="TableParagraph"/>
              <w:ind w:left="0"/>
              <w:rPr>
                <w:sz w:val="28"/>
              </w:rPr>
            </w:pPr>
          </w:p>
        </w:tc>
      </w:tr>
      <w:tr w:rsidR="002D28D1" w:rsidTr="001062BE">
        <w:trPr>
          <w:trHeight w:val="324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66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</w:t>
            </w:r>
            <w:proofErr w:type="spellEnd"/>
          </w:p>
        </w:tc>
        <w:tc>
          <w:tcPr>
            <w:tcW w:w="2239" w:type="dxa"/>
          </w:tcPr>
          <w:p w:rsidR="002D28D1" w:rsidRDefault="002D28D1" w:rsidP="001062BE">
            <w:pPr>
              <w:pStyle w:val="TableParagraph"/>
              <w:ind w:left="0"/>
              <w:rPr>
                <w:sz w:val="28"/>
              </w:rPr>
            </w:pPr>
          </w:p>
        </w:tc>
      </w:tr>
      <w:tr w:rsidR="002D28D1" w:rsidTr="001062BE">
        <w:trPr>
          <w:trHeight w:val="90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66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2239" w:type="dxa"/>
          </w:tcPr>
          <w:p w:rsidR="002D28D1" w:rsidRDefault="002D28D1" w:rsidP="001062BE">
            <w:pPr>
              <w:pStyle w:val="TableParagraph"/>
              <w:ind w:left="0"/>
              <w:rPr>
                <w:sz w:val="28"/>
              </w:rPr>
            </w:pPr>
          </w:p>
        </w:tc>
      </w:tr>
      <w:tr w:rsidR="002D28D1" w:rsidTr="001062BE">
        <w:trPr>
          <w:trHeight w:val="296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66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  <w:proofErr w:type="spellStart"/>
            <w:r>
              <w:rPr>
                <w:sz w:val="28"/>
              </w:rPr>
              <w:t>доклада</w:t>
            </w:r>
            <w:proofErr w:type="spellEnd"/>
          </w:p>
        </w:tc>
        <w:tc>
          <w:tcPr>
            <w:tcW w:w="2239" w:type="dxa"/>
          </w:tcPr>
          <w:p w:rsidR="002D28D1" w:rsidRDefault="002D28D1" w:rsidP="001062BE">
            <w:pPr>
              <w:pStyle w:val="TableParagraph"/>
              <w:ind w:left="0"/>
              <w:rPr>
                <w:sz w:val="28"/>
              </w:rPr>
            </w:pPr>
          </w:p>
        </w:tc>
      </w:tr>
      <w:tr w:rsidR="002D28D1" w:rsidTr="001062BE">
        <w:trPr>
          <w:trHeight w:val="474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66" w:type="dxa"/>
          </w:tcPr>
          <w:p w:rsidR="002D28D1" w:rsidRPr="002D28D1" w:rsidRDefault="002D28D1" w:rsidP="001062BE">
            <w:pPr>
              <w:pStyle w:val="TableParagraph"/>
              <w:spacing w:before="2" w:line="256" w:lineRule="auto"/>
              <w:ind w:right="1123"/>
              <w:rPr>
                <w:sz w:val="28"/>
                <w:lang w:val="ru-RU"/>
              </w:rPr>
            </w:pPr>
            <w:r w:rsidRPr="002D28D1">
              <w:rPr>
                <w:sz w:val="28"/>
                <w:lang w:val="ru-RU"/>
              </w:rPr>
              <w:t>Фамилия, имя, отчество научного руководителя</w:t>
            </w:r>
          </w:p>
        </w:tc>
        <w:tc>
          <w:tcPr>
            <w:tcW w:w="2239" w:type="dxa"/>
          </w:tcPr>
          <w:p w:rsidR="002D28D1" w:rsidRPr="002D28D1" w:rsidRDefault="002D28D1" w:rsidP="001062B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2D28D1" w:rsidTr="001062BE">
        <w:trPr>
          <w:trHeight w:val="742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66" w:type="dxa"/>
          </w:tcPr>
          <w:p w:rsidR="002D28D1" w:rsidRPr="002D28D1" w:rsidRDefault="002D28D1" w:rsidP="001062BE">
            <w:pPr>
              <w:pStyle w:val="TableParagraph"/>
              <w:spacing w:line="259" w:lineRule="auto"/>
              <w:ind w:right="1111"/>
              <w:rPr>
                <w:sz w:val="28"/>
                <w:lang w:val="ru-RU"/>
              </w:rPr>
            </w:pPr>
            <w:r w:rsidRPr="002D28D1">
              <w:rPr>
                <w:sz w:val="28"/>
                <w:lang w:val="ru-RU"/>
              </w:rPr>
              <w:t>Место работы, должность, ученая степень, ученое звание научного руководителя</w:t>
            </w:r>
          </w:p>
        </w:tc>
        <w:tc>
          <w:tcPr>
            <w:tcW w:w="2239" w:type="dxa"/>
          </w:tcPr>
          <w:p w:rsidR="002D28D1" w:rsidRPr="002D28D1" w:rsidRDefault="002D28D1" w:rsidP="001062B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2D28D1" w:rsidTr="001062BE">
        <w:trPr>
          <w:trHeight w:val="518"/>
        </w:trPr>
        <w:tc>
          <w:tcPr>
            <w:tcW w:w="540" w:type="dxa"/>
          </w:tcPr>
          <w:p w:rsidR="002D28D1" w:rsidRDefault="002D28D1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466" w:type="dxa"/>
          </w:tcPr>
          <w:p w:rsidR="002D28D1" w:rsidRPr="002D28D1" w:rsidRDefault="002D28D1" w:rsidP="001062BE">
            <w:pPr>
              <w:pStyle w:val="TableParagraph"/>
              <w:spacing w:line="259" w:lineRule="auto"/>
              <w:ind w:right="1050"/>
              <w:rPr>
                <w:sz w:val="28"/>
                <w:lang w:val="ru-RU"/>
              </w:rPr>
            </w:pPr>
            <w:r w:rsidRPr="002D28D1">
              <w:rPr>
                <w:sz w:val="28"/>
                <w:lang w:val="ru-RU"/>
              </w:rPr>
              <w:t>Контактная информация научного руководителя (</w:t>
            </w:r>
            <w:proofErr w:type="gramStart"/>
            <w:r w:rsidRPr="002D28D1">
              <w:rPr>
                <w:sz w:val="28"/>
                <w:lang w:val="ru-RU"/>
              </w:rPr>
              <w:t>е</w:t>
            </w:r>
            <w:proofErr w:type="gramEnd"/>
            <w:r w:rsidRPr="002D28D1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2D28D1">
              <w:rPr>
                <w:sz w:val="28"/>
                <w:lang w:val="ru-RU"/>
              </w:rPr>
              <w:t>, телефон)</w:t>
            </w:r>
          </w:p>
        </w:tc>
        <w:tc>
          <w:tcPr>
            <w:tcW w:w="2239" w:type="dxa"/>
          </w:tcPr>
          <w:p w:rsidR="002D28D1" w:rsidRPr="002D28D1" w:rsidRDefault="002D28D1" w:rsidP="001062B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2D28D1" w:rsidRDefault="002D28D1" w:rsidP="002D28D1">
      <w:pPr>
        <w:ind w:right="358"/>
        <w:jc w:val="both"/>
        <w:outlineLvl w:val="0"/>
        <w:rPr>
          <w:rFonts w:eastAsia="Calibri"/>
          <w:b/>
          <w:bCs/>
          <w:sz w:val="28"/>
          <w:szCs w:val="28"/>
          <w:lang w:eastAsia="en-US" w:bidi="ar-SA"/>
        </w:rPr>
      </w:pPr>
    </w:p>
    <w:p w:rsidR="002D28D1" w:rsidRDefault="002D28D1" w:rsidP="002D28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 м</w:t>
      </w:r>
      <w:r w:rsidRPr="001F5D9A">
        <w:rPr>
          <w:b/>
          <w:bCs/>
          <w:sz w:val="28"/>
          <w:szCs w:val="28"/>
        </w:rPr>
        <w:t>атериалы</w:t>
      </w:r>
      <w:r>
        <w:rPr>
          <w:b/>
          <w:bCs/>
          <w:sz w:val="28"/>
          <w:szCs w:val="28"/>
        </w:rPr>
        <w:t xml:space="preserve"> </w:t>
      </w:r>
      <w:r w:rsidRPr="001F5D9A">
        <w:rPr>
          <w:b/>
          <w:bCs/>
          <w:sz w:val="28"/>
          <w:szCs w:val="28"/>
        </w:rPr>
        <w:t>предоставляются</w:t>
      </w:r>
      <w:r>
        <w:rPr>
          <w:b/>
          <w:bCs/>
          <w:sz w:val="28"/>
          <w:szCs w:val="28"/>
        </w:rPr>
        <w:t xml:space="preserve"> </w:t>
      </w:r>
    </w:p>
    <w:p w:rsidR="002D28D1" w:rsidRPr="00986868" w:rsidRDefault="00ED30FD" w:rsidP="002D28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Д</w:t>
      </w:r>
      <w:r w:rsidR="002D28D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25</w:t>
      </w:r>
      <w:r w:rsidR="002D28D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марта</w:t>
      </w:r>
      <w:r w:rsidR="002D28D1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>6</w:t>
      </w:r>
      <w:bookmarkStart w:id="0" w:name="_GoBack"/>
      <w:bookmarkEnd w:id="0"/>
      <w:r w:rsidR="002D28D1">
        <w:rPr>
          <w:b/>
          <w:bCs/>
          <w:sz w:val="28"/>
          <w:szCs w:val="28"/>
          <w:u w:val="single"/>
        </w:rPr>
        <w:t> </w:t>
      </w:r>
      <w:r w:rsidR="002D28D1" w:rsidRPr="00986868">
        <w:rPr>
          <w:b/>
          <w:bCs/>
          <w:sz w:val="28"/>
          <w:szCs w:val="28"/>
          <w:u w:val="single"/>
        </w:rPr>
        <w:t>г.</w:t>
      </w:r>
      <w:r w:rsidR="002D28D1">
        <w:rPr>
          <w:b/>
          <w:bCs/>
          <w:sz w:val="28"/>
          <w:szCs w:val="28"/>
          <w:u w:val="single"/>
        </w:rPr>
        <w:t xml:space="preserve"> </w:t>
      </w:r>
      <w:r w:rsidR="002D28D1" w:rsidRPr="00986868">
        <w:rPr>
          <w:b/>
          <w:bCs/>
          <w:sz w:val="28"/>
          <w:szCs w:val="28"/>
        </w:rPr>
        <w:t>на электронный адрес оргкомитета:</w:t>
      </w:r>
    </w:p>
    <w:p w:rsidR="002D28D1" w:rsidRDefault="002D28D1" w:rsidP="002D28D1">
      <w:pPr>
        <w:jc w:val="center"/>
        <w:outlineLvl w:val="0"/>
        <w:rPr>
          <w:sz w:val="28"/>
        </w:rPr>
      </w:pPr>
      <w:r w:rsidRPr="001F5D9A">
        <w:rPr>
          <w:b/>
          <w:bCs/>
          <w:sz w:val="28"/>
          <w:szCs w:val="28"/>
          <w:lang w:val="en-US"/>
        </w:rPr>
        <w:t>E</w:t>
      </w:r>
      <w:r w:rsidRPr="00F02D2A">
        <w:rPr>
          <w:b/>
          <w:bCs/>
          <w:sz w:val="28"/>
          <w:szCs w:val="28"/>
          <w:lang w:val="en-US"/>
        </w:rPr>
        <w:t>-</w:t>
      </w:r>
      <w:r w:rsidRPr="001F5D9A">
        <w:rPr>
          <w:b/>
          <w:bCs/>
          <w:sz w:val="28"/>
          <w:szCs w:val="28"/>
          <w:lang w:val="en-US"/>
        </w:rPr>
        <w:t>mail</w:t>
      </w:r>
      <w:r w:rsidRPr="00F02D2A">
        <w:rPr>
          <w:sz w:val="28"/>
          <w:szCs w:val="28"/>
          <w:lang w:val="en-US"/>
        </w:rPr>
        <w:t xml:space="preserve">: </w:t>
      </w:r>
      <w:hyperlink r:id="rId6" w:history="1">
        <w:proofErr w:type="spellStart"/>
        <w:r w:rsidRPr="001F5D9A">
          <w:rPr>
            <w:rStyle w:val="a6"/>
            <w:sz w:val="28"/>
            <w:szCs w:val="28"/>
            <w:lang w:val="en-US"/>
          </w:rPr>
          <w:t>taxconference</w:t>
        </w:r>
        <w:r w:rsidRPr="00F02D2A">
          <w:rPr>
            <w:rStyle w:val="a6"/>
            <w:sz w:val="28"/>
            <w:szCs w:val="28"/>
            <w:lang w:val="en-US"/>
          </w:rPr>
          <w:t>@</w:t>
        </w:r>
        <w:r w:rsidRPr="001F5D9A">
          <w:rPr>
            <w:rStyle w:val="a6"/>
            <w:sz w:val="28"/>
            <w:szCs w:val="28"/>
            <w:lang w:val="en-US"/>
          </w:rPr>
          <w:t>mail</w:t>
        </w:r>
        <w:r w:rsidRPr="00F02D2A">
          <w:rPr>
            <w:rStyle w:val="a6"/>
            <w:sz w:val="28"/>
            <w:szCs w:val="28"/>
            <w:lang w:val="en-US"/>
          </w:rPr>
          <w:t>.</w:t>
        </w:r>
        <w:r w:rsidRPr="001F5D9A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0F5A17" w:rsidRDefault="00ED30FD"/>
    <w:sectPr w:rsidR="000F5A17">
      <w:pgSz w:w="11910" w:h="16840"/>
      <w:pgMar w:top="76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54B"/>
    <w:multiLevelType w:val="hybridMultilevel"/>
    <w:tmpl w:val="6888938E"/>
    <w:lvl w:ilvl="0" w:tplc="181C6D02">
      <w:start w:val="1"/>
      <w:numFmt w:val="decimal"/>
      <w:lvlText w:val="%1)"/>
      <w:lvlJc w:val="left"/>
      <w:pPr>
        <w:ind w:left="13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C9432E6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EB2474C6">
      <w:numFmt w:val="bullet"/>
      <w:lvlText w:val="•"/>
      <w:lvlJc w:val="left"/>
      <w:pPr>
        <w:ind w:left="3301" w:hanging="360"/>
      </w:pPr>
      <w:rPr>
        <w:rFonts w:hint="default"/>
        <w:lang w:val="ru-RU" w:eastAsia="ru-RU" w:bidi="ru-RU"/>
      </w:rPr>
    </w:lvl>
    <w:lvl w:ilvl="3" w:tplc="50A67268">
      <w:numFmt w:val="bullet"/>
      <w:lvlText w:val="•"/>
      <w:lvlJc w:val="left"/>
      <w:pPr>
        <w:ind w:left="4261" w:hanging="360"/>
      </w:pPr>
      <w:rPr>
        <w:rFonts w:hint="default"/>
        <w:lang w:val="ru-RU" w:eastAsia="ru-RU" w:bidi="ru-RU"/>
      </w:rPr>
    </w:lvl>
    <w:lvl w:ilvl="4" w:tplc="A2F62AF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AC6072DA">
      <w:numFmt w:val="bullet"/>
      <w:lvlText w:val="•"/>
      <w:lvlJc w:val="left"/>
      <w:pPr>
        <w:ind w:left="6183" w:hanging="360"/>
      </w:pPr>
      <w:rPr>
        <w:rFonts w:hint="default"/>
        <w:lang w:val="ru-RU" w:eastAsia="ru-RU" w:bidi="ru-RU"/>
      </w:rPr>
    </w:lvl>
    <w:lvl w:ilvl="6" w:tplc="73E4629C">
      <w:numFmt w:val="bullet"/>
      <w:lvlText w:val="•"/>
      <w:lvlJc w:val="left"/>
      <w:pPr>
        <w:ind w:left="7143" w:hanging="360"/>
      </w:pPr>
      <w:rPr>
        <w:rFonts w:hint="default"/>
        <w:lang w:val="ru-RU" w:eastAsia="ru-RU" w:bidi="ru-RU"/>
      </w:rPr>
    </w:lvl>
    <w:lvl w:ilvl="7" w:tplc="6BEEF5BC">
      <w:numFmt w:val="bullet"/>
      <w:lvlText w:val="•"/>
      <w:lvlJc w:val="left"/>
      <w:pPr>
        <w:ind w:left="8104" w:hanging="360"/>
      </w:pPr>
      <w:rPr>
        <w:rFonts w:hint="default"/>
        <w:lang w:val="ru-RU" w:eastAsia="ru-RU" w:bidi="ru-RU"/>
      </w:rPr>
    </w:lvl>
    <w:lvl w:ilvl="8" w:tplc="E28E23C2">
      <w:numFmt w:val="bullet"/>
      <w:lvlText w:val="•"/>
      <w:lvlJc w:val="left"/>
      <w:pPr>
        <w:ind w:left="9065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D1"/>
    <w:rsid w:val="002D28D1"/>
    <w:rsid w:val="00A06536"/>
    <w:rsid w:val="00B24DC4"/>
    <w:rsid w:val="00E4054C"/>
    <w:rsid w:val="00E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28D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28D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2D28D1"/>
    <w:pPr>
      <w:ind w:left="137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D28D1"/>
    <w:pPr>
      <w:ind w:left="107"/>
    </w:pPr>
  </w:style>
  <w:style w:type="character" w:styleId="a6">
    <w:name w:val="Hyperlink"/>
    <w:basedOn w:val="a0"/>
    <w:uiPriority w:val="99"/>
    <w:unhideWhenUsed/>
    <w:rsid w:val="002D2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28D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28D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2D28D1"/>
    <w:pPr>
      <w:ind w:left="137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D28D1"/>
    <w:pPr>
      <w:ind w:left="107"/>
    </w:pPr>
  </w:style>
  <w:style w:type="character" w:styleId="a6">
    <w:name w:val="Hyperlink"/>
    <w:basedOn w:val="a0"/>
    <w:uiPriority w:val="99"/>
    <w:unhideWhenUsed/>
    <w:rsid w:val="002D2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conferen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2025-03-06T11:47:00Z</dcterms:created>
  <dcterms:modified xsi:type="dcterms:W3CDTF">2026-02-09T10:11:00Z</dcterms:modified>
</cp:coreProperties>
</file>