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Default="00937069" w:rsidP="00D147A1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Default="00937069" w:rsidP="00D147A1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0E13C8" w:rsidRPr="002E221F" w:rsidRDefault="000E13C8" w:rsidP="002E221F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2E221F">
        <w:rPr>
          <w:b w:val="0"/>
          <w:spacing w:val="0"/>
          <w:sz w:val="28"/>
          <w:szCs w:val="28"/>
        </w:rPr>
        <w:t>Факультет гуманитарно-педагогический</w:t>
      </w:r>
    </w:p>
    <w:p w:rsidR="000E13C8" w:rsidRPr="002E221F" w:rsidRDefault="000E13C8" w:rsidP="002E221F">
      <w:pPr>
        <w:rPr>
          <w:sz w:val="28"/>
          <w:szCs w:val="28"/>
        </w:rPr>
      </w:pPr>
      <w:r w:rsidRPr="002E221F">
        <w:rPr>
          <w:sz w:val="28"/>
          <w:szCs w:val="28"/>
        </w:rPr>
        <w:t xml:space="preserve">Кафедра педагогики и психологии </w:t>
      </w:r>
    </w:p>
    <w:p w:rsidR="00937069" w:rsidRPr="002E221F" w:rsidRDefault="00937069" w:rsidP="00937069">
      <w:pPr>
        <w:jc w:val="center"/>
        <w:rPr>
          <w:sz w:val="28"/>
          <w:szCs w:val="28"/>
        </w:rPr>
      </w:pPr>
    </w:p>
    <w:p w:rsidR="000E13C8" w:rsidRPr="00B25DA3" w:rsidRDefault="00D901CB" w:rsidP="00FB45A4">
      <w:pPr>
        <w:pStyle w:val="3"/>
        <w:rPr>
          <w:sz w:val="28"/>
          <w:szCs w:val="28"/>
          <w:lang w:val="ru-RU"/>
        </w:rPr>
      </w:pPr>
      <w:r w:rsidRPr="00D901CB">
        <w:rPr>
          <w:sz w:val="28"/>
          <w:szCs w:val="28"/>
          <w:lang w:val="ru-RU"/>
        </w:rPr>
        <w:t xml:space="preserve">  </w:t>
      </w:r>
      <w:r w:rsidRPr="00B25DA3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</w:p>
    <w:p w:rsidR="005D38C7" w:rsidRDefault="009930D7" w:rsidP="00937069">
      <w:pPr>
        <w:pStyle w:val="3"/>
        <w:rPr>
          <w:sz w:val="28"/>
          <w:szCs w:val="28"/>
          <w:lang w:val="ru-RU"/>
        </w:rPr>
      </w:pPr>
      <w:r w:rsidRPr="00B25DA3">
        <w:rPr>
          <w:sz w:val="28"/>
          <w:szCs w:val="28"/>
          <w:lang w:val="ru-RU"/>
        </w:rPr>
        <w:t>«</w:t>
      </w:r>
      <w:r w:rsidR="005D38C7" w:rsidRPr="00B25DA3">
        <w:rPr>
          <w:sz w:val="28"/>
          <w:szCs w:val="28"/>
          <w:lang w:val="ru-RU"/>
        </w:rPr>
        <w:t xml:space="preserve">ОБЩАЯ ПСИХОЛОГИЯ, ПСИХОЛОГИЯ ЛИЧНОСТИ, </w:t>
      </w:r>
    </w:p>
    <w:p w:rsidR="00937069" w:rsidRPr="009930D7" w:rsidRDefault="005D38C7" w:rsidP="00937069">
      <w:pPr>
        <w:pStyle w:val="3"/>
        <w:rPr>
          <w:b w:val="0"/>
          <w:sz w:val="28"/>
          <w:szCs w:val="28"/>
          <w:lang w:val="ru-RU"/>
        </w:rPr>
      </w:pPr>
      <w:r w:rsidRPr="00B25DA3">
        <w:rPr>
          <w:sz w:val="28"/>
          <w:szCs w:val="28"/>
          <w:lang w:val="ru-RU"/>
        </w:rPr>
        <w:t>ИСТОРИЯ ПСИХОЛОГИИ</w:t>
      </w:r>
      <w:r w:rsidR="009930D7" w:rsidRPr="00B25DA3">
        <w:rPr>
          <w:sz w:val="28"/>
          <w:szCs w:val="28"/>
          <w:lang w:val="ru-RU"/>
        </w:rPr>
        <w:t>»</w:t>
      </w:r>
    </w:p>
    <w:p w:rsidR="00861AEE" w:rsidRPr="002E221F" w:rsidRDefault="00861AEE" w:rsidP="0098593C">
      <w:pPr>
        <w:jc w:val="center"/>
        <w:rPr>
          <w:bCs/>
          <w:sz w:val="28"/>
          <w:szCs w:val="28"/>
        </w:rPr>
      </w:pPr>
    </w:p>
    <w:p w:rsidR="000E13C8" w:rsidRPr="002E221F" w:rsidRDefault="000E13C8" w:rsidP="002E221F">
      <w:pPr>
        <w:rPr>
          <w:bCs/>
          <w:sz w:val="28"/>
          <w:szCs w:val="28"/>
        </w:rPr>
      </w:pPr>
      <w:r w:rsidRPr="002E221F">
        <w:rPr>
          <w:bCs/>
          <w:sz w:val="28"/>
          <w:szCs w:val="28"/>
        </w:rPr>
        <w:t xml:space="preserve">НАПРАВЛЕНИЕ ПОДГОТОВКИ </w:t>
      </w:r>
      <w:r w:rsidR="00861AEE" w:rsidRPr="002E221F">
        <w:rPr>
          <w:sz w:val="28"/>
          <w:szCs w:val="28"/>
        </w:rPr>
        <w:t>37.06.01 Психологические науки</w:t>
      </w:r>
    </w:p>
    <w:p w:rsidR="0098593C" w:rsidRPr="002E221F" w:rsidRDefault="0098593C" w:rsidP="000E13C8">
      <w:pPr>
        <w:rPr>
          <w:b/>
          <w:bCs/>
          <w:sz w:val="28"/>
          <w:szCs w:val="28"/>
        </w:rPr>
      </w:pP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1. Ощущения: общая характеристика процесса, основные параметры анализа (организация, классификации, виды).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2. Изучение ощущений в классической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3. Изучение ощущений в современной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4. Анализ наиболее известных экспериментов в психологии ощущений: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rPr>
          <w:sz w:val="28"/>
          <w:szCs w:val="28"/>
        </w:rPr>
      </w:pPr>
      <w:r w:rsidRPr="00E21FEA">
        <w:rPr>
          <w:sz w:val="28"/>
          <w:szCs w:val="28"/>
        </w:rPr>
        <w:t xml:space="preserve">5. </w:t>
      </w:r>
      <w:proofErr w:type="gramStart"/>
      <w:r w:rsidRPr="00E21FEA">
        <w:rPr>
          <w:sz w:val="28"/>
          <w:szCs w:val="28"/>
        </w:rPr>
        <w:t>Восприятие: общая характеристика процесса, основные параметры анализа (свойства,  законы, классификации, виды).</w:t>
      </w:r>
      <w:proofErr w:type="gramEnd"/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6. </w:t>
      </w:r>
      <w:r w:rsidRPr="00E21FEA">
        <w:rPr>
          <w:bCs/>
          <w:kern w:val="32"/>
          <w:sz w:val="28"/>
          <w:szCs w:val="28"/>
        </w:rPr>
        <w:t>Изучение восприятия в классической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7. Изучение восприятия в современной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8. Анализ наиболее известных экспериментов в психологии восприятия: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9. Внимание: общая характеристика, основные параметры анализа (физиологические  механизмы, показатели, нарушения).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10. </w:t>
      </w:r>
      <w:r w:rsidRPr="00E21FEA">
        <w:rPr>
          <w:bCs/>
          <w:kern w:val="32"/>
          <w:sz w:val="28"/>
          <w:szCs w:val="28"/>
        </w:rPr>
        <w:t>Изучение внимания в классической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11. Изучение внимания в современной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12. Анализ наиболее известных экспериментов в психологии внимания: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13.  </w:t>
      </w:r>
      <w:proofErr w:type="gramStart"/>
      <w:r w:rsidRPr="00E21FEA">
        <w:rPr>
          <w:sz w:val="28"/>
          <w:szCs w:val="28"/>
        </w:rPr>
        <w:t>Память: общая характеристика процесса, основные параметры анализа (физиологические механизмы, законы организации, процессы, свойства, классификации, типы, виды, нарушения, эффекты).</w:t>
      </w:r>
      <w:proofErr w:type="gramEnd"/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14. </w:t>
      </w:r>
      <w:r w:rsidRPr="00E21FEA">
        <w:rPr>
          <w:bCs/>
          <w:kern w:val="32"/>
          <w:sz w:val="28"/>
          <w:szCs w:val="28"/>
        </w:rPr>
        <w:t>Изучение памяти в классической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15. Изучение памяти в современной психологии: персоналии, теории, понятийный аппарат.</w:t>
      </w:r>
    </w:p>
    <w:p w:rsidR="00E21FEA" w:rsidRPr="00E21FEA" w:rsidRDefault="00E21FEA" w:rsidP="00E21FEA">
      <w:pPr>
        <w:keepNext/>
        <w:tabs>
          <w:tab w:val="left" w:pos="0"/>
        </w:tabs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16. Анализ наиболее известных экспериментов в психологии памяти: сущность, методика исследования, интерпретация результатов. 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17. Мышление: общая характеристика, основные параметры анализа (классификации, виды, нарушения).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lastRenderedPageBreak/>
        <w:t xml:space="preserve">18. </w:t>
      </w:r>
      <w:r w:rsidRPr="00E21FEA">
        <w:rPr>
          <w:bCs/>
          <w:kern w:val="32"/>
          <w:sz w:val="28"/>
          <w:szCs w:val="28"/>
        </w:rPr>
        <w:t>Изучение мышления в 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19. Изучение мышления в современной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20. Анализ наиболее известных экспериментов в психологии мышления: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21. Интеллект: общая характеристика, основные параметры анализа (теории, методы изучения, возможности развития).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22. Изучение интеллекта в </w:t>
      </w:r>
      <w:r w:rsidRPr="00E21FEA">
        <w:rPr>
          <w:bCs/>
          <w:kern w:val="32"/>
          <w:sz w:val="28"/>
          <w:szCs w:val="28"/>
        </w:rPr>
        <w:t>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23. Изучение интеллекта в современной</w:t>
      </w:r>
      <w:r w:rsidRPr="00E21FEA">
        <w:rPr>
          <w:bCs/>
          <w:kern w:val="32"/>
          <w:sz w:val="28"/>
          <w:szCs w:val="28"/>
        </w:rPr>
        <w:t xml:space="preserve">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24. Воображение: общая характеристика, основные параметры анализа (классификации, виды, возможности развития).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25. Изучение воображения в </w:t>
      </w:r>
      <w:r w:rsidRPr="00E21FEA">
        <w:rPr>
          <w:bCs/>
          <w:kern w:val="32"/>
          <w:sz w:val="28"/>
          <w:szCs w:val="28"/>
        </w:rPr>
        <w:t>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26. </w:t>
      </w:r>
      <w:r w:rsidRPr="00E21FEA">
        <w:rPr>
          <w:sz w:val="28"/>
          <w:szCs w:val="28"/>
        </w:rPr>
        <w:t>Изучение воображения в современной</w:t>
      </w:r>
      <w:r w:rsidRPr="00E21FEA">
        <w:rPr>
          <w:bCs/>
          <w:kern w:val="32"/>
          <w:sz w:val="28"/>
          <w:szCs w:val="28"/>
        </w:rPr>
        <w:t xml:space="preserve">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27. </w:t>
      </w:r>
      <w:proofErr w:type="gramStart"/>
      <w:r w:rsidRPr="00E21FEA">
        <w:rPr>
          <w:sz w:val="28"/>
          <w:szCs w:val="28"/>
        </w:rPr>
        <w:t>Эмоции: общая характеристика, основные параметры анализа (функции, классификации, виды, проявления, возможности развития, индивидуальные особенности).</w:t>
      </w:r>
      <w:proofErr w:type="gramEnd"/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28. Изучение эмоций в </w:t>
      </w:r>
      <w:r w:rsidRPr="00E21FEA">
        <w:rPr>
          <w:bCs/>
          <w:kern w:val="32"/>
          <w:sz w:val="28"/>
          <w:szCs w:val="28"/>
        </w:rPr>
        <w:t>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29. </w:t>
      </w:r>
      <w:r w:rsidRPr="00E21FEA">
        <w:rPr>
          <w:sz w:val="28"/>
          <w:szCs w:val="28"/>
        </w:rPr>
        <w:t>Изучение эмоций в современной</w:t>
      </w:r>
      <w:r w:rsidRPr="00E21FEA">
        <w:rPr>
          <w:bCs/>
          <w:kern w:val="32"/>
          <w:sz w:val="28"/>
          <w:szCs w:val="28"/>
        </w:rPr>
        <w:t xml:space="preserve">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30. Анализ наиболее известных экспериментов в психологии эмоций: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31. </w:t>
      </w:r>
      <w:r w:rsidRPr="00E21FEA">
        <w:rPr>
          <w:sz w:val="28"/>
          <w:szCs w:val="28"/>
        </w:rPr>
        <w:t>Мотивация: общая характеристика, основные параметры анализа (виды потребностей, классификации мотивов, виды мотивов, динамика мотивационной сферы).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32. Изучение мотивации в </w:t>
      </w:r>
      <w:r w:rsidRPr="00E21FEA">
        <w:rPr>
          <w:bCs/>
          <w:kern w:val="32"/>
          <w:sz w:val="28"/>
          <w:szCs w:val="28"/>
        </w:rPr>
        <w:t>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33. </w:t>
      </w:r>
      <w:r w:rsidRPr="00E21FEA">
        <w:rPr>
          <w:sz w:val="28"/>
          <w:szCs w:val="28"/>
        </w:rPr>
        <w:t>Изучение мотивации в современной</w:t>
      </w:r>
      <w:r w:rsidRPr="00E21FEA">
        <w:rPr>
          <w:bCs/>
          <w:kern w:val="32"/>
          <w:sz w:val="28"/>
          <w:szCs w:val="28"/>
        </w:rPr>
        <w:t xml:space="preserve">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34. </w:t>
      </w:r>
      <w:r w:rsidRPr="00E21FEA">
        <w:rPr>
          <w:bCs/>
          <w:kern w:val="32"/>
          <w:sz w:val="28"/>
          <w:szCs w:val="28"/>
        </w:rPr>
        <w:t>Анализ наиболее известных экспериментов в психологии мотивации: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35. </w:t>
      </w:r>
      <w:r w:rsidRPr="00E21FEA">
        <w:rPr>
          <w:sz w:val="28"/>
          <w:szCs w:val="28"/>
        </w:rPr>
        <w:t>Воля: общая характеристика: основные параметры анализа (психологический механизм, индивидуальные особенности).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sz w:val="28"/>
          <w:szCs w:val="28"/>
        </w:rPr>
        <w:t xml:space="preserve">36. Изучение воли в </w:t>
      </w:r>
      <w:r w:rsidRPr="00E21FEA">
        <w:rPr>
          <w:bCs/>
          <w:kern w:val="32"/>
          <w:sz w:val="28"/>
          <w:szCs w:val="28"/>
        </w:rPr>
        <w:t>классической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 xml:space="preserve">37. </w:t>
      </w:r>
      <w:r w:rsidRPr="00E21FEA">
        <w:rPr>
          <w:sz w:val="28"/>
          <w:szCs w:val="28"/>
        </w:rPr>
        <w:t>Изучение воли в современной</w:t>
      </w:r>
      <w:r w:rsidRPr="00E21FEA">
        <w:rPr>
          <w:bCs/>
          <w:kern w:val="32"/>
          <w:sz w:val="28"/>
          <w:szCs w:val="28"/>
        </w:rPr>
        <w:t xml:space="preserve"> психологии: персоналии, теории, понятийный аппарат.</w:t>
      </w:r>
    </w:p>
    <w:p w:rsidR="00E21FEA" w:rsidRPr="00E21FEA" w:rsidRDefault="00E21FEA" w:rsidP="00E21FEA">
      <w:pPr>
        <w:ind w:firstLine="709"/>
        <w:jc w:val="both"/>
        <w:rPr>
          <w:bCs/>
          <w:kern w:val="32"/>
          <w:sz w:val="28"/>
          <w:szCs w:val="28"/>
        </w:rPr>
      </w:pPr>
      <w:r w:rsidRPr="00E21FEA">
        <w:rPr>
          <w:bCs/>
          <w:kern w:val="32"/>
          <w:sz w:val="28"/>
          <w:szCs w:val="28"/>
        </w:rPr>
        <w:t>38. Анализ наиболее известных экспериментов в психологии мотивации: сущность, методика исследования, интерпретация результатов.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39. Личность в психологии:  основные научные ориентации в  классических исследованиях (парадигмы, теории, персоналии, понятийный аппарат).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40. Личность в психологии:  основные научные ориентации в  современных  исследованиях (парадигмы, теории, персоналии, понятийный аппарат).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lastRenderedPageBreak/>
        <w:t xml:space="preserve">41. Классические типологические подходы к анализу личности в </w:t>
      </w:r>
      <w:proofErr w:type="spellStart"/>
      <w:r w:rsidRPr="00E21FEA">
        <w:rPr>
          <w:sz w:val="28"/>
          <w:szCs w:val="28"/>
        </w:rPr>
        <w:t>персоногенезе</w:t>
      </w:r>
      <w:proofErr w:type="spellEnd"/>
      <w:r w:rsidRPr="00E21FEA">
        <w:rPr>
          <w:sz w:val="28"/>
          <w:szCs w:val="28"/>
        </w:rPr>
        <w:t xml:space="preserve"> (теории, персоналии, методики).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42. Современные типологические подходы к анализу личности в </w:t>
      </w:r>
      <w:proofErr w:type="spellStart"/>
      <w:r w:rsidRPr="00E21FEA">
        <w:rPr>
          <w:sz w:val="28"/>
          <w:szCs w:val="28"/>
        </w:rPr>
        <w:t>персоногенезе</w:t>
      </w:r>
      <w:proofErr w:type="spellEnd"/>
      <w:r w:rsidRPr="00E21FEA">
        <w:rPr>
          <w:sz w:val="28"/>
          <w:szCs w:val="28"/>
        </w:rPr>
        <w:t xml:space="preserve"> (теории, персоналии, примеры исследований).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43. Классические </w:t>
      </w:r>
      <w:proofErr w:type="spellStart"/>
      <w:r w:rsidRPr="00E21FEA">
        <w:rPr>
          <w:sz w:val="28"/>
          <w:szCs w:val="28"/>
        </w:rPr>
        <w:t>чертологические</w:t>
      </w:r>
      <w:proofErr w:type="spellEnd"/>
      <w:r w:rsidRPr="00E21FEA">
        <w:rPr>
          <w:sz w:val="28"/>
          <w:szCs w:val="28"/>
        </w:rPr>
        <w:t xml:space="preserve"> подходы к анализу личности в </w:t>
      </w:r>
      <w:proofErr w:type="spellStart"/>
      <w:r w:rsidRPr="00E21FEA">
        <w:rPr>
          <w:sz w:val="28"/>
          <w:szCs w:val="28"/>
        </w:rPr>
        <w:t>персоногенезе</w:t>
      </w:r>
      <w:proofErr w:type="spellEnd"/>
      <w:r w:rsidRPr="00E21FEA">
        <w:rPr>
          <w:sz w:val="28"/>
          <w:szCs w:val="28"/>
        </w:rPr>
        <w:t xml:space="preserve"> (теории, персоналии, методики).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44. Современные </w:t>
      </w:r>
      <w:proofErr w:type="spellStart"/>
      <w:r w:rsidRPr="00E21FEA">
        <w:rPr>
          <w:sz w:val="28"/>
          <w:szCs w:val="28"/>
        </w:rPr>
        <w:t>чертологические</w:t>
      </w:r>
      <w:proofErr w:type="spellEnd"/>
      <w:r w:rsidRPr="00E21FEA">
        <w:rPr>
          <w:sz w:val="28"/>
          <w:szCs w:val="28"/>
        </w:rPr>
        <w:t xml:space="preserve"> подходы к анализу личности в </w:t>
      </w:r>
      <w:proofErr w:type="spellStart"/>
      <w:r w:rsidRPr="00E21FEA">
        <w:rPr>
          <w:sz w:val="28"/>
          <w:szCs w:val="28"/>
        </w:rPr>
        <w:t>персоногенезе</w:t>
      </w:r>
      <w:proofErr w:type="spellEnd"/>
      <w:r w:rsidRPr="00E21FEA">
        <w:rPr>
          <w:sz w:val="28"/>
          <w:szCs w:val="28"/>
        </w:rPr>
        <w:t xml:space="preserve"> (теории, персоналии, примеры исследований)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45. Классические и современные психологические модели структуры личности, особенности взаимосвязи структурных компонентов личности.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46. Темперамент как предмет психологического исследования: классические и современные теории.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47. Характер как предмет психологического исследования: классические и современные теории.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48. Акцентуация характера: история изучения, теория и методика </w:t>
      </w:r>
      <w:proofErr w:type="spellStart"/>
      <w:r w:rsidRPr="00E21FEA">
        <w:rPr>
          <w:sz w:val="28"/>
          <w:szCs w:val="28"/>
        </w:rPr>
        <w:t>А.Е.Личко</w:t>
      </w:r>
      <w:proofErr w:type="spellEnd"/>
      <w:r w:rsidRPr="00E21FEA">
        <w:rPr>
          <w:sz w:val="28"/>
          <w:szCs w:val="28"/>
        </w:rPr>
        <w:t>, направления экспериментальных исследований.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49. Психологический пол: определение, теории, ключевые понятия, направления экспериментальных исследований.</w:t>
      </w:r>
    </w:p>
    <w:p w:rsidR="00E21FEA" w:rsidRPr="00E21FEA" w:rsidRDefault="00E21FEA" w:rsidP="00E21FEA">
      <w:pPr>
        <w:ind w:firstLine="709"/>
        <w:rPr>
          <w:sz w:val="28"/>
          <w:szCs w:val="28"/>
        </w:rPr>
      </w:pPr>
      <w:r w:rsidRPr="00E21FEA">
        <w:rPr>
          <w:sz w:val="28"/>
          <w:szCs w:val="28"/>
        </w:rPr>
        <w:t>50. Способности как предмет психологического исследования: классические и современные теории, направления экспериментальных исследований.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51. Классические психологические подходы к анализу личности в </w:t>
      </w:r>
      <w:proofErr w:type="spellStart"/>
      <w:r w:rsidRPr="00E21FEA">
        <w:rPr>
          <w:sz w:val="28"/>
          <w:szCs w:val="28"/>
        </w:rPr>
        <w:t>социогенезе</w:t>
      </w:r>
      <w:proofErr w:type="spellEnd"/>
      <w:r w:rsidRPr="00E21FEA">
        <w:rPr>
          <w:sz w:val="28"/>
          <w:szCs w:val="28"/>
        </w:rPr>
        <w:t xml:space="preserve"> (теории, персоналии, методики).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52. Современные психологические подходы к анализу личности в </w:t>
      </w:r>
      <w:proofErr w:type="spellStart"/>
      <w:r w:rsidRPr="00E21FEA">
        <w:rPr>
          <w:sz w:val="28"/>
          <w:szCs w:val="28"/>
        </w:rPr>
        <w:t>социогенезе</w:t>
      </w:r>
      <w:proofErr w:type="spellEnd"/>
      <w:r w:rsidRPr="00E21FEA">
        <w:rPr>
          <w:sz w:val="28"/>
          <w:szCs w:val="28"/>
        </w:rPr>
        <w:t xml:space="preserve"> (теории, персоналии, примеры исследований).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53. Нарушения личности как предмет исследования в психологии: классические и современные теории, виды нарушений.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54. Условия развития личности: наследственность и среда (классические и современные теории).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55.  </w:t>
      </w:r>
      <w:proofErr w:type="gramStart"/>
      <w:r w:rsidRPr="00E21FEA">
        <w:rPr>
          <w:sz w:val="28"/>
          <w:szCs w:val="28"/>
        </w:rPr>
        <w:t>Ассоциативная</w:t>
      </w:r>
      <w:proofErr w:type="gramEnd"/>
      <w:r w:rsidRPr="00E21FEA">
        <w:rPr>
          <w:sz w:val="28"/>
          <w:szCs w:val="28"/>
        </w:rPr>
        <w:t xml:space="preserve"> психологии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56. </w:t>
      </w:r>
      <w:proofErr w:type="spellStart"/>
      <w:r w:rsidRPr="00E21FEA">
        <w:rPr>
          <w:sz w:val="28"/>
          <w:szCs w:val="28"/>
        </w:rPr>
        <w:t>Вюрцбургская</w:t>
      </w:r>
      <w:proofErr w:type="spellEnd"/>
      <w:r w:rsidRPr="00E21FEA">
        <w:rPr>
          <w:sz w:val="28"/>
          <w:szCs w:val="28"/>
        </w:rPr>
        <w:t xml:space="preserve"> школа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57. Гештальтпсихология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58. Гуманистическая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59. Женевская школа генетической психологии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60. Индивидуальная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61. Интроспективная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62. Когнитивная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63. Критическая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lastRenderedPageBreak/>
        <w:t>64. Культурно-историческая психология и психология деятельности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 xml:space="preserve">65. </w:t>
      </w:r>
      <w:proofErr w:type="spellStart"/>
      <w:r w:rsidRPr="00E21FEA">
        <w:rPr>
          <w:sz w:val="28"/>
          <w:szCs w:val="28"/>
        </w:rPr>
        <w:t>Лейцпцигская</w:t>
      </w:r>
      <w:proofErr w:type="spellEnd"/>
      <w:r w:rsidRPr="00E21FEA">
        <w:rPr>
          <w:sz w:val="28"/>
          <w:szCs w:val="28"/>
        </w:rPr>
        <w:t xml:space="preserve"> школа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66. Объяснительная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67. Описательная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68. Поведенческая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69. Позитивная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70. Понимающая психология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71. Психоанализ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72. Структурализм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73. Функционализм (персоналии, ключевые понятия, основные положения, место в контексте истории психологии).</w:t>
      </w:r>
    </w:p>
    <w:p w:rsidR="00E21FEA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74. Целостная психология (персоналии, ключевые понятия, основные положения, место в контексте истории психологии).</w:t>
      </w:r>
    </w:p>
    <w:p w:rsidR="000E13C8" w:rsidRPr="00E21FEA" w:rsidRDefault="00E21FEA" w:rsidP="00E21FEA">
      <w:pPr>
        <w:ind w:firstLine="709"/>
        <w:jc w:val="both"/>
        <w:rPr>
          <w:sz w:val="28"/>
          <w:szCs w:val="28"/>
        </w:rPr>
      </w:pPr>
      <w:r w:rsidRPr="00E21FEA">
        <w:rPr>
          <w:sz w:val="28"/>
          <w:szCs w:val="28"/>
        </w:rPr>
        <w:t>75. Экзистенциальная психология (персоналии, ключевые понятия, основные положения, место в контексте истории психологии).</w:t>
      </w:r>
    </w:p>
    <w:sectPr w:rsidR="000E13C8" w:rsidRPr="00E21FEA" w:rsidSect="00B25DA3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2D754A5"/>
    <w:multiLevelType w:val="hybridMultilevel"/>
    <w:tmpl w:val="F4AAC4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2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3"/>
  </w:num>
  <w:num w:numId="2">
    <w:abstractNumId w:val="39"/>
  </w:num>
  <w:num w:numId="3">
    <w:abstractNumId w:val="30"/>
  </w:num>
  <w:num w:numId="4">
    <w:abstractNumId w:val="3"/>
  </w:num>
  <w:num w:numId="5">
    <w:abstractNumId w:val="35"/>
  </w:num>
  <w:num w:numId="6">
    <w:abstractNumId w:val="8"/>
  </w:num>
  <w:num w:numId="7">
    <w:abstractNumId w:val="47"/>
  </w:num>
  <w:num w:numId="8">
    <w:abstractNumId w:val="70"/>
  </w:num>
  <w:num w:numId="9">
    <w:abstractNumId w:val="25"/>
  </w:num>
  <w:num w:numId="10">
    <w:abstractNumId w:val="17"/>
  </w:num>
  <w:num w:numId="11">
    <w:abstractNumId w:val="59"/>
  </w:num>
  <w:num w:numId="12">
    <w:abstractNumId w:val="9"/>
  </w:num>
  <w:num w:numId="13">
    <w:abstractNumId w:val="23"/>
  </w:num>
  <w:num w:numId="14">
    <w:abstractNumId w:val="38"/>
  </w:num>
  <w:num w:numId="15">
    <w:abstractNumId w:val="56"/>
  </w:num>
  <w:num w:numId="16">
    <w:abstractNumId w:val="32"/>
  </w:num>
  <w:num w:numId="17">
    <w:abstractNumId w:val="41"/>
  </w:num>
  <w:num w:numId="18">
    <w:abstractNumId w:val="66"/>
  </w:num>
  <w:num w:numId="19">
    <w:abstractNumId w:val="44"/>
  </w:num>
  <w:num w:numId="20">
    <w:abstractNumId w:val="69"/>
  </w:num>
  <w:num w:numId="21">
    <w:abstractNumId w:val="34"/>
  </w:num>
  <w:num w:numId="22">
    <w:abstractNumId w:val="71"/>
  </w:num>
  <w:num w:numId="23">
    <w:abstractNumId w:val="27"/>
  </w:num>
  <w:num w:numId="24">
    <w:abstractNumId w:val="4"/>
  </w:num>
  <w:num w:numId="25">
    <w:abstractNumId w:val="26"/>
  </w:num>
  <w:num w:numId="26">
    <w:abstractNumId w:val="31"/>
  </w:num>
  <w:num w:numId="27">
    <w:abstractNumId w:val="16"/>
  </w:num>
  <w:num w:numId="28">
    <w:abstractNumId w:val="73"/>
  </w:num>
  <w:num w:numId="29">
    <w:abstractNumId w:val="46"/>
  </w:num>
  <w:num w:numId="30">
    <w:abstractNumId w:val="28"/>
  </w:num>
  <w:num w:numId="31">
    <w:abstractNumId w:val="22"/>
  </w:num>
  <w:num w:numId="32">
    <w:abstractNumId w:val="15"/>
  </w:num>
  <w:num w:numId="33">
    <w:abstractNumId w:val="72"/>
  </w:num>
  <w:num w:numId="34">
    <w:abstractNumId w:val="68"/>
  </w:num>
  <w:num w:numId="35">
    <w:abstractNumId w:val="1"/>
  </w:num>
  <w:num w:numId="36">
    <w:abstractNumId w:val="50"/>
  </w:num>
  <w:num w:numId="37">
    <w:abstractNumId w:val="64"/>
  </w:num>
  <w:num w:numId="38">
    <w:abstractNumId w:val="5"/>
  </w:num>
  <w:num w:numId="39">
    <w:abstractNumId w:val="75"/>
  </w:num>
  <w:num w:numId="40">
    <w:abstractNumId w:val="21"/>
  </w:num>
  <w:num w:numId="41">
    <w:abstractNumId w:val="67"/>
  </w:num>
  <w:num w:numId="42">
    <w:abstractNumId w:val="58"/>
  </w:num>
  <w:num w:numId="43">
    <w:abstractNumId w:val="63"/>
  </w:num>
  <w:num w:numId="44">
    <w:abstractNumId w:val="12"/>
  </w:num>
  <w:num w:numId="45">
    <w:abstractNumId w:val="6"/>
  </w:num>
  <w:num w:numId="46">
    <w:abstractNumId w:val="55"/>
  </w:num>
  <w:num w:numId="47">
    <w:abstractNumId w:val="42"/>
  </w:num>
  <w:num w:numId="48">
    <w:abstractNumId w:val="62"/>
  </w:num>
  <w:num w:numId="49">
    <w:abstractNumId w:val="13"/>
  </w:num>
  <w:num w:numId="50">
    <w:abstractNumId w:val="43"/>
  </w:num>
  <w:num w:numId="51">
    <w:abstractNumId w:val="2"/>
  </w:num>
  <w:num w:numId="52">
    <w:abstractNumId w:val="54"/>
  </w:num>
  <w:num w:numId="53">
    <w:abstractNumId w:val="57"/>
  </w:num>
  <w:num w:numId="54">
    <w:abstractNumId w:val="11"/>
  </w:num>
  <w:num w:numId="55">
    <w:abstractNumId w:val="48"/>
  </w:num>
  <w:num w:numId="56">
    <w:abstractNumId w:val="33"/>
  </w:num>
  <w:num w:numId="57">
    <w:abstractNumId w:val="74"/>
  </w:num>
  <w:num w:numId="58">
    <w:abstractNumId w:val="49"/>
  </w:num>
  <w:num w:numId="59">
    <w:abstractNumId w:val="45"/>
  </w:num>
  <w:num w:numId="60">
    <w:abstractNumId w:val="18"/>
  </w:num>
  <w:num w:numId="61">
    <w:abstractNumId w:val="36"/>
  </w:num>
  <w:num w:numId="62">
    <w:abstractNumId w:val="24"/>
  </w:num>
  <w:num w:numId="63">
    <w:abstractNumId w:val="29"/>
  </w:num>
  <w:num w:numId="64">
    <w:abstractNumId w:val="60"/>
  </w:num>
  <w:num w:numId="65">
    <w:abstractNumId w:val="20"/>
  </w:num>
  <w:num w:numId="66">
    <w:abstractNumId w:val="40"/>
  </w:num>
  <w:num w:numId="67">
    <w:abstractNumId w:val="19"/>
  </w:num>
  <w:num w:numId="68">
    <w:abstractNumId w:val="76"/>
  </w:num>
  <w:num w:numId="69">
    <w:abstractNumId w:val="14"/>
  </w:num>
  <w:num w:numId="70">
    <w:abstractNumId w:val="52"/>
  </w:num>
  <w:num w:numId="71">
    <w:abstractNumId w:val="0"/>
  </w:num>
  <w:num w:numId="72">
    <w:abstractNumId w:val="65"/>
  </w:num>
  <w:num w:numId="73">
    <w:abstractNumId w:val="10"/>
  </w:num>
  <w:num w:numId="74">
    <w:abstractNumId w:val="37"/>
  </w:num>
  <w:num w:numId="75">
    <w:abstractNumId w:val="61"/>
  </w:num>
  <w:num w:numId="76">
    <w:abstractNumId w:val="7"/>
  </w:num>
  <w:num w:numId="77">
    <w:abstractNumId w:val="5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62DBA"/>
    <w:rsid w:val="0006724B"/>
    <w:rsid w:val="0008673C"/>
    <w:rsid w:val="000A7F48"/>
    <w:rsid w:val="000E13C8"/>
    <w:rsid w:val="000F65B7"/>
    <w:rsid w:val="0011367E"/>
    <w:rsid w:val="00151027"/>
    <w:rsid w:val="00160DA5"/>
    <w:rsid w:val="001E1F07"/>
    <w:rsid w:val="001E2320"/>
    <w:rsid w:val="002013B6"/>
    <w:rsid w:val="0020570B"/>
    <w:rsid w:val="00246D71"/>
    <w:rsid w:val="00265BAA"/>
    <w:rsid w:val="002A73D7"/>
    <w:rsid w:val="002C54D7"/>
    <w:rsid w:val="002E221F"/>
    <w:rsid w:val="0031240F"/>
    <w:rsid w:val="00363EBA"/>
    <w:rsid w:val="00382496"/>
    <w:rsid w:val="0038694A"/>
    <w:rsid w:val="00393ABE"/>
    <w:rsid w:val="003C335C"/>
    <w:rsid w:val="00461D9A"/>
    <w:rsid w:val="004A7A8C"/>
    <w:rsid w:val="004B274F"/>
    <w:rsid w:val="004B39E9"/>
    <w:rsid w:val="004D7D1F"/>
    <w:rsid w:val="004D7F5D"/>
    <w:rsid w:val="005119B3"/>
    <w:rsid w:val="005309DA"/>
    <w:rsid w:val="005338E8"/>
    <w:rsid w:val="00551363"/>
    <w:rsid w:val="00551A50"/>
    <w:rsid w:val="00575720"/>
    <w:rsid w:val="005851D4"/>
    <w:rsid w:val="005910CF"/>
    <w:rsid w:val="005A07DD"/>
    <w:rsid w:val="005A6DBB"/>
    <w:rsid w:val="005B2991"/>
    <w:rsid w:val="005C5DA1"/>
    <w:rsid w:val="005D38C7"/>
    <w:rsid w:val="005F6C62"/>
    <w:rsid w:val="00601189"/>
    <w:rsid w:val="00687E23"/>
    <w:rsid w:val="006A02DE"/>
    <w:rsid w:val="006A5B39"/>
    <w:rsid w:val="006A6F97"/>
    <w:rsid w:val="006D76F8"/>
    <w:rsid w:val="00712F37"/>
    <w:rsid w:val="007412AA"/>
    <w:rsid w:val="00750638"/>
    <w:rsid w:val="0075356E"/>
    <w:rsid w:val="00792400"/>
    <w:rsid w:val="007A230A"/>
    <w:rsid w:val="00814FBF"/>
    <w:rsid w:val="008267FC"/>
    <w:rsid w:val="00861AEE"/>
    <w:rsid w:val="00883F2A"/>
    <w:rsid w:val="0089221B"/>
    <w:rsid w:val="00892C3C"/>
    <w:rsid w:val="008A55F1"/>
    <w:rsid w:val="008C32CD"/>
    <w:rsid w:val="008E6033"/>
    <w:rsid w:val="008F0C95"/>
    <w:rsid w:val="00902497"/>
    <w:rsid w:val="009224EC"/>
    <w:rsid w:val="00937069"/>
    <w:rsid w:val="009532AD"/>
    <w:rsid w:val="00961920"/>
    <w:rsid w:val="0098593C"/>
    <w:rsid w:val="009930D7"/>
    <w:rsid w:val="009D6DEA"/>
    <w:rsid w:val="00A22203"/>
    <w:rsid w:val="00A530FD"/>
    <w:rsid w:val="00A574A8"/>
    <w:rsid w:val="00AC4C65"/>
    <w:rsid w:val="00B06EE4"/>
    <w:rsid w:val="00B07CF2"/>
    <w:rsid w:val="00B25DA3"/>
    <w:rsid w:val="00B81519"/>
    <w:rsid w:val="00BC0B69"/>
    <w:rsid w:val="00BC4C96"/>
    <w:rsid w:val="00C01909"/>
    <w:rsid w:val="00C076DA"/>
    <w:rsid w:val="00C12907"/>
    <w:rsid w:val="00C2769A"/>
    <w:rsid w:val="00CA0FF3"/>
    <w:rsid w:val="00D147A1"/>
    <w:rsid w:val="00D163F8"/>
    <w:rsid w:val="00D2721F"/>
    <w:rsid w:val="00D70654"/>
    <w:rsid w:val="00D82467"/>
    <w:rsid w:val="00D901CB"/>
    <w:rsid w:val="00DD413D"/>
    <w:rsid w:val="00E21FEA"/>
    <w:rsid w:val="00E2208C"/>
    <w:rsid w:val="00EA7571"/>
    <w:rsid w:val="00F215FC"/>
    <w:rsid w:val="00F402F3"/>
    <w:rsid w:val="00F41EE2"/>
    <w:rsid w:val="00F50B06"/>
    <w:rsid w:val="00F83C4C"/>
    <w:rsid w:val="00F92641"/>
    <w:rsid w:val="00FB45A4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98593C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859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13</cp:revision>
  <cp:lastPrinted>2016-04-26T13:48:00Z</cp:lastPrinted>
  <dcterms:created xsi:type="dcterms:W3CDTF">2016-04-26T13:50:00Z</dcterms:created>
  <dcterms:modified xsi:type="dcterms:W3CDTF">2019-04-05T12:29:00Z</dcterms:modified>
</cp:coreProperties>
</file>