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CF" w:rsidRPr="00FB2BCF" w:rsidRDefault="00FB2BCF" w:rsidP="00FB2BCF">
      <w:pPr>
        <w:keepNext/>
        <w:widowControl w:val="0"/>
        <w:shd w:val="clear" w:color="auto" w:fill="FFFFFF"/>
        <w:tabs>
          <w:tab w:val="left" w:pos="-360"/>
          <w:tab w:val="num" w:pos="643"/>
          <w:tab w:val="left" w:pos="382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2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УЧЕБНЫЙ ПЛАН</w:t>
      </w:r>
    </w:p>
    <w:p w:rsidR="00FB2BCF" w:rsidRPr="00FB2BCF" w:rsidRDefault="00FB2BCF" w:rsidP="00FB2BCF">
      <w:pPr>
        <w:keepNext/>
        <w:widowControl w:val="0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2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подготовки бакалавра по направлению  ПРИРОДООБУСТРОЙСТВО И ВОДОПОЛЬЗОВАНИЕ</w:t>
      </w:r>
    </w:p>
    <w:p w:rsidR="00FB2BCF" w:rsidRPr="00FB2BCF" w:rsidRDefault="00FB2BCF" w:rsidP="00FB2BCF">
      <w:pPr>
        <w:keepNext/>
        <w:widowControl w:val="0"/>
        <w:tabs>
          <w:tab w:val="left" w:pos="3828"/>
          <w:tab w:val="left" w:pos="951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2B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tbl>
      <w:tblPr>
        <w:tblStyle w:val="a6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2268"/>
      </w:tblGrid>
      <w:tr w:rsidR="00FB2BCF" w:rsidRPr="00FB2BCF" w:rsidTr="000D1A70">
        <w:tc>
          <w:tcPr>
            <w:tcW w:w="1134" w:type="dxa"/>
            <w:vMerge w:val="restart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Инде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993" w:type="dxa"/>
            <w:vMerge w:val="restart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-кость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з.е.</w:t>
            </w:r>
          </w:p>
        </w:tc>
        <w:tc>
          <w:tcPr>
            <w:tcW w:w="6804" w:type="dxa"/>
            <w:gridSpan w:val="8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по семестрам трудоемкости, зач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Формируемые </w:t>
            </w: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FB2BCF" w:rsidRPr="00FB2BCF" w:rsidTr="000D1A70">
        <w:tc>
          <w:tcPr>
            <w:tcW w:w="1134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.Б</w:t>
            </w:r>
          </w:p>
        </w:tc>
        <w:tc>
          <w:tcPr>
            <w:tcW w:w="11624" w:type="dxa"/>
            <w:gridSpan w:val="10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954" w:type="dxa"/>
            <w:gridSpan w:val="3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Модуль гуманитарных дисциплин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.Б2.01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.Б2.02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.Б.3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УК-5, УК-6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.Б.5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.Б.6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</w:tc>
      </w:tr>
      <w:tr w:rsidR="00FB2BCF" w:rsidRPr="00FB2BCF" w:rsidTr="000D1A70">
        <w:trPr>
          <w:trHeight w:val="558"/>
        </w:trPr>
        <w:tc>
          <w:tcPr>
            <w:tcW w:w="1134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.Б.7</w:t>
            </w:r>
          </w:p>
        </w:tc>
        <w:tc>
          <w:tcPr>
            <w:tcW w:w="3827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Водное, земельное и экологич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 право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  <w:r w:rsidRPr="00FB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О-6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.Б.8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УК-4, УК-5, УК-6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.Б.9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УК-6, УК-7</w:t>
            </w:r>
          </w:p>
        </w:tc>
      </w:tr>
      <w:tr w:rsidR="00FB2BCF" w:rsidRPr="00FB2BCF" w:rsidTr="000D1A70">
        <w:tc>
          <w:tcPr>
            <w:tcW w:w="6804" w:type="dxa"/>
            <w:gridSpan w:val="4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Модуль математических и естественнонаучных ди</w: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с</w: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циплин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УК-1, ОПК-1 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гидрогеология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</w:tr>
      <w:tr w:rsidR="00FB2BCF" w:rsidRPr="00FB2BCF" w:rsidTr="000D1A70">
        <w:trPr>
          <w:trHeight w:val="78"/>
        </w:trPr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Метеорология  и </w:t>
            </w:r>
            <w:proofErr w:type="spellStart"/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климатоло-гия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Геосистемы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О-3</w:t>
            </w:r>
          </w:p>
        </w:tc>
      </w:tr>
      <w:tr w:rsidR="00FB2BCF" w:rsidRPr="00FB2BCF" w:rsidTr="000D1A70">
        <w:tc>
          <w:tcPr>
            <w:tcW w:w="5954" w:type="dxa"/>
            <w:gridSpan w:val="3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Модуль общеинженерных дисциплин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r w:rsidRPr="00FB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.Б.18.01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.Б.18.02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.Б.20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 и начерт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геометрия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r w:rsidRPr="00FB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2BCF">
              <w:rPr>
                <w:rFonts w:ascii="Times New Roman" w:eastAsia="Calibri" w:hAnsi="Times New Roman" w:cs="Times New Roman"/>
                <w:sz w:val="24"/>
                <w:szCs w:val="24"/>
              </w:rPr>
              <w:t>в природо-обустройстве и водопользовании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Электротехника, электроника и а</w:t>
            </w:r>
            <w:r w:rsidRPr="00FB2B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</w:t>
            </w:r>
            <w:r w:rsidRPr="00FB2B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томатика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tabs>
                <w:tab w:val="left" w:pos="225"/>
                <w:tab w:val="center" w:pos="3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</w:tr>
      <w:tr w:rsidR="00FB2BCF" w:rsidRPr="00FB2BCF" w:rsidTr="000D1A70">
        <w:tc>
          <w:tcPr>
            <w:tcW w:w="5954" w:type="dxa"/>
            <w:gridSpan w:val="3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Модуль  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общих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 технологических 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дисциплин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.Б.23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Природно-техногенные комплексы и основы природооб-устройства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.Б.24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Водохозяйственные системы и в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допользование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.Б.25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Мониторинг природно-техногенных систем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О-3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.Б.26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Технологии  ресурсного  природ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О-2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О-3</w:t>
            </w:r>
          </w:p>
        </w:tc>
      </w:tr>
      <w:tr w:rsidR="00FB2BCF" w:rsidRPr="00FB2BCF" w:rsidTr="000D1A70">
        <w:tc>
          <w:tcPr>
            <w:tcW w:w="1134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.Б.27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процессами природ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и водопользования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УК-1, УК-2, УК-3, ОПК-1, ОПК-4, 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О-2 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О-4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.Б.27.1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Управление процессами  природооб</w:t>
            </w:r>
            <w:r w:rsidRPr="00FB2BCF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у</w:t>
            </w:r>
            <w:r w:rsidRPr="00FB2BCF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стройства  и водопользования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УК-2, УК-3, 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  ОПК-4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.Б.27.2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>Анализ и синтез процессов  природооб</w:t>
            </w:r>
            <w:r w:rsidRPr="00FB2BCF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>у</w:t>
            </w:r>
            <w:r w:rsidRPr="00FB2BCF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>стройства  и водопользования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  ОПК-1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.Б.27.3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Качество природообустройства  и водопользования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О-2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.Б.27.4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рисками при антропоге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ном воздействии на природу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О-4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.Б.28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Основы строительного дела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.Б.28.1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Инженерные конструкции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.Б.28.2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ru-RU"/>
              </w:rPr>
              <w:t>Механика грунтов, основания и фунд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ru-RU"/>
              </w:rPr>
              <w:t>а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ru-RU"/>
              </w:rPr>
              <w:t>менты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.Б.28.3</w:t>
            </w:r>
          </w:p>
        </w:tc>
        <w:tc>
          <w:tcPr>
            <w:tcW w:w="3827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lang w:eastAsia="ru-RU"/>
              </w:rPr>
              <w:t>Строительные материалы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.Б.29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Экологическая безопасность в природообустройстве и водопол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зовании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О-2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.Б.30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Инженерные изыскания в прир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дообустройстве и водопользов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Основы проектирования объектов природообустройства и водопол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 ОПК-3,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О-5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.Б.32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Технологии  и организация  работ по строительству  объектов прир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дообустройства и водопользования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О-1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О-5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.Б.32.1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Технологии  и организация  работ по строительству  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.Б.32.2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Технологии переработки и утилиз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ции отходов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.Б.33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Безотходные и малоотходные те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нологии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.Б.34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.Б.35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Основы научных исследований 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УК-6, ОПК-1,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О-6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Дисциплины обязательной ч</w: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fldChar w:fldCharType="begin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instrText xml:space="preserve"> =SUM(LEFT) </w:instrTex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fldChar w:fldCharType="end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учебная </w:t>
            </w:r>
          </w:p>
        </w:tc>
        <w:tc>
          <w:tcPr>
            <w:tcW w:w="993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rPr>
          <w:trHeight w:val="391"/>
        </w:trPr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  аттестация</w:t>
            </w: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34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BCF" w:rsidRPr="00FB2BCF" w:rsidRDefault="00FB2BCF" w:rsidP="00FB2BCF">
      <w:pPr>
        <w:keepNext/>
        <w:widowControl w:val="0"/>
        <w:tabs>
          <w:tab w:val="left" w:pos="3828"/>
          <w:tab w:val="left" w:pos="9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FB2BCF" w:rsidRPr="00FB2BCF" w:rsidRDefault="00FB2BCF" w:rsidP="00FB2BCF">
      <w:pPr>
        <w:keepNext/>
        <w:widowControl w:val="0"/>
        <w:tabs>
          <w:tab w:val="left" w:pos="3828"/>
          <w:tab w:val="left" w:pos="951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7"/>
        <w:gridCol w:w="3834"/>
        <w:gridCol w:w="14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268"/>
      </w:tblGrid>
      <w:tr w:rsidR="00FB2BCF" w:rsidRPr="00FB2BCF" w:rsidTr="000D1A70">
        <w:tc>
          <w:tcPr>
            <w:tcW w:w="1127" w:type="dxa"/>
            <w:vMerge w:val="restart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Инде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 w:val="restart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993" w:type="dxa"/>
            <w:gridSpan w:val="2"/>
            <w:vMerge w:val="restart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-кость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з.е.</w:t>
            </w:r>
          </w:p>
        </w:tc>
        <w:tc>
          <w:tcPr>
            <w:tcW w:w="6804" w:type="dxa"/>
            <w:gridSpan w:val="8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по семестрам трудоемкости, зач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68" w:type="dxa"/>
            <w:vMerge w:val="restart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FB2BCF" w:rsidRPr="00FB2BCF" w:rsidTr="000D1A70">
        <w:tc>
          <w:tcPr>
            <w:tcW w:w="1127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rPr>
          <w:trHeight w:val="593"/>
        </w:trPr>
        <w:tc>
          <w:tcPr>
            <w:tcW w:w="12758" w:type="dxa"/>
            <w:gridSpan w:val="12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МЕЛИОРАЦИЯ, РЕКУЛЬТИВАЦИЯ И ОХРАНА ЗЕМЕЛЬ</w:t>
            </w: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Указываются участниками     образовательных отношений</w:t>
            </w:r>
          </w:p>
        </w:tc>
      </w:tr>
      <w:tr w:rsidR="00FB2BCF" w:rsidRPr="00FB2BCF" w:rsidTr="000D1A70">
        <w:tc>
          <w:tcPr>
            <w:tcW w:w="5954" w:type="dxa"/>
            <w:gridSpan w:val="4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Модуль естественнонаучных основ</w:t>
            </w: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природообустройства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математического модел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процессов мелиорации, рекультивации и охраны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Б1В.2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954" w:type="dxa"/>
            <w:gridSpan w:val="4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Модуль    технологических  дисциплин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Б1В.3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Б1В.4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каналов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Б1В.5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Мелиоративные гидротехнические сооружения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Б1В.6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и насосные станции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Б1В.7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для пр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родообустройства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Б1В.8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  систем мелиор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рекультивации и охраны з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Б1В.9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природопользования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.ДВ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Дисциплины и курсы по выбору </w:t>
            </w:r>
          </w:p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Итого  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учебная 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  аттестация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2758" w:type="dxa"/>
            <w:gridSpan w:val="12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Направленность УПРАВЛЕНИЕ ВОДНЫМИ РЕСУРСАМИ  И  ВОДОПОЛЬЗОВАНИЕ </w:t>
            </w: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Указываются участниками     образовательных отношений</w:t>
            </w:r>
          </w:p>
        </w:tc>
      </w:tr>
      <w:tr w:rsidR="00FB2BCF" w:rsidRPr="00FB2BCF" w:rsidTr="000D1A70">
        <w:tc>
          <w:tcPr>
            <w:tcW w:w="4961" w:type="dxa"/>
            <w:gridSpan w:val="2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Модуль естественнонаучных основ</w:t>
            </w:r>
          </w:p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водопользования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Гидрофизика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Б1В.2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в управл</w:t>
            </w: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водными ресурсами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Модуль    технологических  дисциплин</w:t>
            </w:r>
          </w:p>
        </w:tc>
        <w:tc>
          <w:tcPr>
            <w:tcW w:w="993" w:type="dxa"/>
            <w:gridSpan w:val="2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Б1В.3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Комплексное использование во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ных  ресурсов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Б1В.4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Инженерные системы водосна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жения и водоотведения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Б1В.5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Гидрометрия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Б1В.6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Проектирование водохозяйстве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ных   систем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Б1В.7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Управление водохозяйственными                системами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Б1В.8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водных объектов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Б1В.9 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Эколого-экономическая оценка водных объектов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Б1В.10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 речного стока и гидрологические прогнозы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Б1В.11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Б1В.12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Б1В.13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водохозяйственных                сооружений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Б1В.14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Возобновляемые источники эне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Б1В.14.1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Гидроэнергетика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Б1В.14.2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Биоэнергетика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Б1В.14.3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Ветровая, приливная и солнечная энергетика 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Б1В.15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Насосные станции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Б1В.16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водохозяйственных систем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.ДВ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Дисциплины и курсы по выбору </w:t>
            </w:r>
          </w:p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Итого  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учебная 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  аттестация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rPr>
          <w:trHeight w:val="643"/>
        </w:trPr>
        <w:tc>
          <w:tcPr>
            <w:tcW w:w="12758" w:type="dxa"/>
            <w:gridSpan w:val="1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  ИНЖЕНЕРНЫЕ СИСТЕМЫ ВОДОСНАБЖЕНИЯ, ВОДООТВЕДЕНИЯ И ОБВОДНЕНИЯ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Указываются участниками     образовательных отношений</w:t>
            </w: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Модуль естественнонаучных основ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водопользования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микробиология воды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Б1В.2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в управл</w:t>
            </w: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водными ресурсами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Модуль    технологических  дисциплин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Б1В.3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Технология водоснабжения и в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доотведения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Б1В.4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водосна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жение и обводнение территорий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Б1В.5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Технологии водоподготовки и в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 xml:space="preserve">доочистки 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Б1В.6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Водоотведение и очистка сточных вод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Б1В.7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природных вод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Б1В.8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воды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Б1В.9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сооружений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Б1В.10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Санитарно-техническое оборудов</w:t>
            </w:r>
            <w:r w:rsidRPr="00FB2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B2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зданий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Б1В.11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Сооружения систем водоснабж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ния и водоотведения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B2BCF">
              <w:rPr>
                <w:color w:val="000000"/>
                <w:sz w:val="24"/>
                <w:szCs w:val="24"/>
              </w:rPr>
              <w:t>Б1В.12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Насосные станции водоснабжения и водоотведения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Б1В.13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 сооружения   п</w:t>
            </w: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верхностных и подземных вод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Б1В.14</w:t>
            </w:r>
          </w:p>
        </w:tc>
        <w:tc>
          <w:tcPr>
            <w:tcW w:w="3834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Эксплуатация инженерных систем сельскохозяйственного водосна</w:t>
            </w:r>
            <w:r w:rsidRPr="00FB2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FB2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жения, водоотведения и  обводн</w:t>
            </w:r>
            <w:r w:rsidRPr="00FB2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B2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территорий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.ДВ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Дисциплины и курсы по выбору </w:t>
            </w:r>
          </w:p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Итого  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учебная 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4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  аттестация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4961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2758" w:type="dxa"/>
            <w:gridSpan w:val="12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ПРИРОДООХРАННОЕ   ОБУСТРОЙСТВО ТЕРРИТОРИЙ</w:t>
            </w: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Указываются участниками     образовательных отношений</w:t>
            </w: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</w:t>
            </w:r>
          </w:p>
        </w:tc>
        <w:tc>
          <w:tcPr>
            <w:tcW w:w="3976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гидротехнических пр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родоохранных сооружений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Б1В.2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Обследование, мониторинг и экол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гическая оценка территорий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Б1В.3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Экологическая инфраструктура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Б1В.4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Комплексное обустройство террит</w:t>
            </w:r>
            <w:r w:rsidRPr="00FB2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FB2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рий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Б1В.5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Экологическое нормирование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Б1В.6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Санитарная охрана территорий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Б1В.7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 и </w:t>
            </w:r>
            <w:proofErr w:type="gramStart"/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рекультивация</w:t>
            </w:r>
            <w:proofErr w:type="gramEnd"/>
            <w:r w:rsidRPr="00FB2BCF">
              <w:rPr>
                <w:rFonts w:ascii="Times New Roman" w:hAnsi="Times New Roman" w:cs="Times New Roman"/>
                <w:sz w:val="24"/>
                <w:szCs w:val="24"/>
              </w:rPr>
              <w:t xml:space="preserve">  и охрана земель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Б1В.8</w:t>
            </w:r>
          </w:p>
        </w:tc>
        <w:tc>
          <w:tcPr>
            <w:tcW w:w="3976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водных объектов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Б1В.9</w:t>
            </w:r>
          </w:p>
        </w:tc>
        <w:tc>
          <w:tcPr>
            <w:tcW w:w="3976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Б1В.10</w:t>
            </w:r>
          </w:p>
        </w:tc>
        <w:tc>
          <w:tcPr>
            <w:tcW w:w="3976" w:type="dxa"/>
            <w:gridSpan w:val="2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защита окружающей среды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Б1В.11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Архитектура, проектирование и о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ганизация культурных ландшафтов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Б1В.12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Проектирование природоохранных сооружений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Б1В.13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пр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родоохранных работ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Б1В.14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Эксплуатация природоохранных с</w:t>
            </w:r>
            <w:r w:rsidRPr="00FB2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FB2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оружений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Б1В.15</w:t>
            </w:r>
          </w:p>
        </w:tc>
        <w:tc>
          <w:tcPr>
            <w:tcW w:w="3976" w:type="dxa"/>
            <w:gridSpan w:val="2"/>
          </w:tcPr>
          <w:p w:rsidR="00FB2BCF" w:rsidRPr="00FB2BCF" w:rsidRDefault="00FB2BCF" w:rsidP="00FB2BCF">
            <w:pPr>
              <w:tabs>
                <w:tab w:val="left" w:pos="3828"/>
              </w:tabs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Управление отходами производства и потребления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3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Дисциплины вариативной части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.ДВ</w:t>
            </w:r>
          </w:p>
        </w:tc>
        <w:tc>
          <w:tcPr>
            <w:tcW w:w="3976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Дисциплины и курсы по выбору </w:t>
            </w:r>
          </w:p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3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Итого  дисциплины вариативной части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6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76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учебная 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7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76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3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вариативной части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3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3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  аттестация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3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BCF" w:rsidRPr="00FB2BCF" w:rsidRDefault="00FB2BCF" w:rsidP="00FB2BC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FB2BCF" w:rsidRPr="00FB2BCF" w:rsidRDefault="00FB2BCF" w:rsidP="00FB2B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5"/>
        <w:gridCol w:w="399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268"/>
      </w:tblGrid>
      <w:tr w:rsidR="00FB2BCF" w:rsidRPr="00FB2BCF" w:rsidTr="000D1A70">
        <w:tc>
          <w:tcPr>
            <w:tcW w:w="1105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  <w:gridSpan w:val="10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ЭКСПЕРТИЗА И УПРАВЛЕНИЕ ЗЕМЕЛЬНЫМИ РЕСУРСАМИ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Указываются участниками     образовательных отношений</w:t>
            </w:r>
          </w:p>
        </w:tc>
      </w:tr>
      <w:tr w:rsidR="00FB2BCF" w:rsidRPr="00FB2BCF" w:rsidTr="000D1A70">
        <w:tc>
          <w:tcPr>
            <w:tcW w:w="1105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землеустро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кадастров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Б1В.1.1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Теоретические основы земл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Б1В.1.2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Кадастр объектов недвижимости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Б1В.1.3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Б1В.1.4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Цифровые технологии в управлении земельными ресурсами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Б1В.2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Экспертиза земель различного назначения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Б1В.3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Б1В.4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управления з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мельными ресурсами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Б1В.4.1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Б1В.4.2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Б1В.5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управления земельными ресурсами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Б1В.5.1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Геоинформационные системы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Б1В.5.2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 в землеустройстве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Б1В.6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обустройства террит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Б1В.6.1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Мелиорация земель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Б1В.6.2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Инженерные сети обустроенных з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мель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Б1В.6.3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Рекультивация и охрана земель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Б1В.6.4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Ландшафтное проектирование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Б1В.6.5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FB2BCF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  <w:t>Землеустроительное проектирование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Дисциплины вариативной части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B2BCF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46</w:t>
            </w: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.ДВ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Дисциплины и курсы по выбору </w:t>
            </w:r>
          </w:p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Итого  дисциплины вариативной части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учебная 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05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98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вариативной части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  аттестация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BCF" w:rsidRPr="00FB2BCF" w:rsidRDefault="00FB2BCF" w:rsidP="00FB2BCF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8"/>
        <w:gridCol w:w="39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268"/>
      </w:tblGrid>
      <w:tr w:rsidR="00FB2BCF" w:rsidRPr="00FB2BCF" w:rsidTr="000D1A70">
        <w:trPr>
          <w:trHeight w:val="1060"/>
        </w:trPr>
        <w:tc>
          <w:tcPr>
            <w:tcW w:w="1128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0" w:type="dxa"/>
            <w:gridSpan w:val="10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Направленность МОНИТОРИНГ ВОДОХОЗЯЙСТВЕННОЙ ДЕЯТЕЛЬНОСТИ</w:t>
            </w:r>
          </w:p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Указываются участниками     образовательных отношений</w:t>
            </w:r>
          </w:p>
        </w:tc>
      </w:tr>
      <w:tr w:rsidR="00FB2BCF" w:rsidRPr="00FB2BCF" w:rsidTr="000D1A70">
        <w:tc>
          <w:tcPr>
            <w:tcW w:w="1128" w:type="dxa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использов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учета водных ресурсов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Б1В.1.1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Теоретические основы водопольз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Б1В.1.2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учет водных р</w:t>
            </w:r>
            <w:r w:rsidRPr="00FB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Б1В.1.3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Комплексное использование и охр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водных ресурсов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Б1В.2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водохозяйстве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Б1В.3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прогнозирование состо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водных объектов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Б1В.4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водохозяйстве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систем 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Б1В.5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техногенных объектов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Б1В.6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управления водными ресурсами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Б1В.6.1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Геоинформационные системы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Б1В.6.2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Информационно – программное обеспечение водохозяйственной д</w:t>
            </w:r>
            <w:r w:rsidRPr="00FB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Б1В.7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Б1В.8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водоснабж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водоотведения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Б1В.9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Б1В.10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сточных вод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Б1В.11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Безопасность водохозяйственных систем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</w:tcPr>
          <w:p w:rsidR="00FB2BCF" w:rsidRPr="00FB2BCF" w:rsidRDefault="00FB2BCF" w:rsidP="00FB2BCF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Б1В.12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Восстановление водных объектов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Дисциплины вариативной части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.ДВ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Дисциплины по выбору студента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rPr>
          <w:trHeight w:val="272"/>
        </w:trPr>
        <w:tc>
          <w:tcPr>
            <w:tcW w:w="5103" w:type="dxa"/>
            <w:gridSpan w:val="2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Итого  дисциплины вариативной части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учебная 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1128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75" w:type="dxa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вариативной части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 по обязательной части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  аттестация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c>
          <w:tcPr>
            <w:tcW w:w="5103" w:type="dxa"/>
            <w:gridSpan w:val="2"/>
            <w:vAlign w:val="center"/>
          </w:tcPr>
          <w:p w:rsidR="00FB2BCF" w:rsidRPr="00FB2BCF" w:rsidRDefault="00FB2BCF" w:rsidP="00FB2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FB2BCF" w:rsidRPr="00FB2BCF" w:rsidRDefault="00FB2BCF" w:rsidP="00FB2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BCF" w:rsidRPr="00FB2BCF" w:rsidRDefault="00FB2BCF" w:rsidP="00FB2BCF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B2BCF" w:rsidRPr="00FB2BCF" w:rsidRDefault="00FB2BCF" w:rsidP="00FB2BCF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B2BCF" w:rsidRPr="00FB2BCF" w:rsidRDefault="00FB2BCF" w:rsidP="00FB2BCF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5.2</w:t>
      </w:r>
      <w:r w:rsidRPr="00FB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FB2BCF" w:rsidRPr="00FB2BCF" w:rsidRDefault="00FB2BCF" w:rsidP="00FB2B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 времени и учебный календарный график</w:t>
      </w:r>
    </w:p>
    <w:p w:rsidR="00FB2BCF" w:rsidRPr="00FB2BCF" w:rsidRDefault="00FB2BCF" w:rsidP="00FB2B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162"/>
        <w:gridCol w:w="3263"/>
        <w:gridCol w:w="641"/>
        <w:gridCol w:w="641"/>
        <w:gridCol w:w="808"/>
        <w:gridCol w:w="641"/>
        <w:gridCol w:w="641"/>
        <w:gridCol w:w="808"/>
        <w:gridCol w:w="641"/>
        <w:gridCol w:w="641"/>
        <w:gridCol w:w="808"/>
        <w:gridCol w:w="641"/>
        <w:gridCol w:w="641"/>
        <w:gridCol w:w="808"/>
        <w:gridCol w:w="1831"/>
      </w:tblGrid>
      <w:tr w:rsidR="00FB2BCF" w:rsidRPr="00FB2BCF" w:rsidTr="000D1A70">
        <w:trPr>
          <w:trHeight w:val="285"/>
        </w:trPr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</w:t>
            </w:r>
          </w:p>
        </w:tc>
      </w:tr>
      <w:tr w:rsidR="00FB2BCF" w:rsidRPr="00FB2BCF" w:rsidTr="000D1A70">
        <w:trPr>
          <w:trHeight w:val="285"/>
        </w:trPr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BCF" w:rsidRPr="00FB2BCF" w:rsidTr="000D1A70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</w:tr>
      <w:tr w:rsidR="00FB2BCF" w:rsidRPr="00FB2BCF" w:rsidTr="000D1A70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сессии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B2BCF" w:rsidRPr="00FB2BCF" w:rsidTr="000D1A70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B2BCF" w:rsidRPr="00FB2BCF" w:rsidTr="000D1A70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B2BCF" w:rsidRPr="00FB2BCF" w:rsidTr="000D1A70">
        <w:trPr>
          <w:trHeight w:val="6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Выпускная квалификацио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2BCF" w:rsidRPr="00FB2BCF" w:rsidTr="000D1A70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2BCF" w:rsidRPr="00FB2BCF" w:rsidTr="000D1A70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праздники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2BCF" w:rsidRPr="00FB2BCF" w:rsidTr="000D1A70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B2BCF" w:rsidRPr="00FB2BCF" w:rsidTr="000D1A70">
        <w:trPr>
          <w:trHeight w:val="345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FB2B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208</w:t>
            </w:r>
            <w:r w:rsidRPr="00FB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FB2BCF" w:rsidRPr="00FB2BCF" w:rsidRDefault="00FB2BCF" w:rsidP="00FB2B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B2BCF" w:rsidRDefault="00FB2BCF" w:rsidP="00FB2BCF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5.3 </w:t>
      </w:r>
    </w:p>
    <w:p w:rsidR="00FB2BCF" w:rsidRPr="00FB2BCF" w:rsidRDefault="00FB2BCF" w:rsidP="00FB2BCF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B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FB2BCF" w:rsidRPr="00FB2BCF" w:rsidTr="000D1A70">
        <w:trPr>
          <w:trHeight w:val="439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сяцы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</w:tr>
      <w:tr w:rsidR="00FB2BCF" w:rsidRPr="00FB2BCF" w:rsidTr="000D1A70">
        <w:trPr>
          <w:cantSplit/>
          <w:trHeight w:val="447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FB2BCF" w:rsidRPr="00FB2BCF" w:rsidTr="000D1A70">
        <w:trPr>
          <w:cantSplit/>
          <w:trHeight w:val="387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FB2BCF" w:rsidRPr="00FB2BCF" w:rsidTr="000D1A70">
        <w:trPr>
          <w:cantSplit/>
          <w:trHeight w:val="408"/>
        </w:trPr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FB2BCF" w:rsidRPr="00FB2BCF" w:rsidTr="000D1A70">
        <w:trPr>
          <w:cantSplit/>
          <w:trHeight w:val="408"/>
        </w:trPr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FB2BCF" w:rsidRPr="00FB2BCF" w:rsidTr="000D1A70">
        <w:trPr>
          <w:cantSplit/>
          <w:trHeight w:val="408"/>
        </w:trPr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FB2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BCF" w:rsidRPr="00FB2BCF" w:rsidRDefault="00FB2BCF" w:rsidP="00FB2BC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</w:tr>
    </w:tbl>
    <w:p w:rsidR="00FB2BCF" w:rsidRPr="00FB2BCF" w:rsidRDefault="00FB2BCF" w:rsidP="00FB2BC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B2B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</w:t>
      </w:r>
      <w:proofErr w:type="gramStart"/>
      <w:r w:rsidRPr="00FB2B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FB2B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учебный процесс по Блоку 1 «Дисциплины (модули)»  Б2 – учебный процесс по Блоку 2 «Практика» К-каникулы</w:t>
      </w:r>
    </w:p>
    <w:p w:rsidR="00FB2BCF" w:rsidRPr="00FB2BCF" w:rsidRDefault="00FB2BCF" w:rsidP="00FB2BC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B2B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 – государственная итоговая аттестация  П-рождественский праздник</w:t>
      </w:r>
    </w:p>
    <w:p w:rsidR="000E5A62" w:rsidRDefault="000E5A62"/>
    <w:sectPr w:rsidR="000E5A62" w:rsidSect="00FB2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DF0"/>
    <w:multiLevelType w:val="multilevel"/>
    <w:tmpl w:val="A60EE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41622C"/>
    <w:multiLevelType w:val="hybridMultilevel"/>
    <w:tmpl w:val="EA5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F37"/>
    <w:multiLevelType w:val="hybridMultilevel"/>
    <w:tmpl w:val="F9586F0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C502D9"/>
    <w:multiLevelType w:val="hybridMultilevel"/>
    <w:tmpl w:val="A78A0C1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5D678A3"/>
    <w:multiLevelType w:val="hybridMultilevel"/>
    <w:tmpl w:val="97F8A8D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66060"/>
    <w:multiLevelType w:val="hybridMultilevel"/>
    <w:tmpl w:val="0450D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667482"/>
    <w:multiLevelType w:val="hybridMultilevel"/>
    <w:tmpl w:val="BAEA44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300F7E"/>
    <w:multiLevelType w:val="hybridMultilevel"/>
    <w:tmpl w:val="B896D0E2"/>
    <w:lvl w:ilvl="0" w:tplc="15FA7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D3466"/>
    <w:multiLevelType w:val="multilevel"/>
    <w:tmpl w:val="A0EAA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71D25848"/>
    <w:multiLevelType w:val="hybridMultilevel"/>
    <w:tmpl w:val="1060A852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CF"/>
    <w:rsid w:val="000E5A62"/>
    <w:rsid w:val="001B6605"/>
    <w:rsid w:val="00A40088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B2BCF"/>
    <w:pPr>
      <w:tabs>
        <w:tab w:val="left" w:pos="993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2B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B2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2B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B2BCF"/>
  </w:style>
  <w:style w:type="paragraph" w:customStyle="1" w:styleId="Default">
    <w:name w:val="Default"/>
    <w:uiPriority w:val="99"/>
    <w:rsid w:val="00FB2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FB2B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BCF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FB2BC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FB2BCF"/>
    <w:rPr>
      <w:rFonts w:ascii="TimesET" w:eastAsia="Batang" w:hAnsi="TimesET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B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2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FB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B2BC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FB2BCF"/>
    <w:rPr>
      <w:vertAlign w:val="superscript"/>
    </w:rPr>
  </w:style>
  <w:style w:type="paragraph" w:styleId="ab">
    <w:name w:val="Normal (Web)"/>
    <w:basedOn w:val="a"/>
    <w:uiPriority w:val="99"/>
    <w:unhideWhenUsed/>
    <w:rsid w:val="00FB2B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B2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B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B2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B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FB2BC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FB2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FB2B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2BC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unhideWhenUsed/>
    <w:rsid w:val="00FB2BC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B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FB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2BC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B2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2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FB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B2BCF"/>
  </w:style>
  <w:style w:type="table" w:customStyle="1" w:styleId="21">
    <w:name w:val="Сетка таблицы2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B2BCF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22">
    <w:name w:val="Основной текст (2)2"/>
    <w:basedOn w:val="a0"/>
    <w:uiPriority w:val="99"/>
    <w:rsid w:val="00FB2BCF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af7">
    <w:name w:val="бычный"/>
    <w:rsid w:val="00FB2BC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B2BCF"/>
  </w:style>
  <w:style w:type="table" w:customStyle="1" w:styleId="112">
    <w:name w:val="Сетка таблицы1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B2BCF"/>
    <w:rPr>
      <w:color w:val="800080"/>
      <w:u w:val="single"/>
    </w:rPr>
  </w:style>
  <w:style w:type="character" w:styleId="af8">
    <w:name w:val="FollowedHyperlink"/>
    <w:basedOn w:val="a0"/>
    <w:uiPriority w:val="99"/>
    <w:semiHidden/>
    <w:unhideWhenUsed/>
    <w:rsid w:val="00FB2BCF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FB2BCF"/>
  </w:style>
  <w:style w:type="table" w:customStyle="1" w:styleId="210">
    <w:name w:val="Сетка таблицы21"/>
    <w:basedOn w:val="a1"/>
    <w:next w:val="a6"/>
    <w:uiPriority w:val="59"/>
    <w:rsid w:val="00FB2BCF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B2BCF"/>
  </w:style>
  <w:style w:type="table" w:customStyle="1" w:styleId="30">
    <w:name w:val="Сетка таблицы3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B2BCF"/>
  </w:style>
  <w:style w:type="table" w:customStyle="1" w:styleId="121">
    <w:name w:val="Сетка таблицы12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B2BCF"/>
  </w:style>
  <w:style w:type="table" w:customStyle="1" w:styleId="220">
    <w:name w:val="Сетка таблицы22"/>
    <w:basedOn w:val="a1"/>
    <w:next w:val="a6"/>
    <w:uiPriority w:val="59"/>
    <w:rsid w:val="00FB2BCF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B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B2BCF"/>
  </w:style>
  <w:style w:type="numbering" w:customStyle="1" w:styleId="130">
    <w:name w:val="Нет списка13"/>
    <w:next w:val="a2"/>
    <w:uiPriority w:val="99"/>
    <w:semiHidden/>
    <w:unhideWhenUsed/>
    <w:rsid w:val="00FB2BCF"/>
  </w:style>
  <w:style w:type="table" w:customStyle="1" w:styleId="51">
    <w:name w:val="Сетка таблицы5"/>
    <w:basedOn w:val="a1"/>
    <w:next w:val="a6"/>
    <w:uiPriority w:val="59"/>
    <w:rsid w:val="00FB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B2BCF"/>
  </w:style>
  <w:style w:type="table" w:customStyle="1" w:styleId="230">
    <w:name w:val="Сетка таблицы23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FB2BCF"/>
  </w:style>
  <w:style w:type="table" w:customStyle="1" w:styleId="1110">
    <w:name w:val="Сетка таблицы11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B2BCF"/>
  </w:style>
  <w:style w:type="table" w:customStyle="1" w:styleId="2110">
    <w:name w:val="Сетка таблицы211"/>
    <w:basedOn w:val="a1"/>
    <w:next w:val="a6"/>
    <w:uiPriority w:val="59"/>
    <w:rsid w:val="00FB2BCF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FB2BCF"/>
  </w:style>
  <w:style w:type="table" w:customStyle="1" w:styleId="310">
    <w:name w:val="Сетка таблицы3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FB2BCF"/>
  </w:style>
  <w:style w:type="table" w:customStyle="1" w:styleId="1211">
    <w:name w:val="Сетка таблицы12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FB2BCF"/>
  </w:style>
  <w:style w:type="table" w:customStyle="1" w:styleId="2210">
    <w:name w:val="Сетка таблицы221"/>
    <w:basedOn w:val="a1"/>
    <w:next w:val="a6"/>
    <w:uiPriority w:val="59"/>
    <w:rsid w:val="00FB2BCF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59"/>
    <w:rsid w:val="00FB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FB2BCF"/>
  </w:style>
  <w:style w:type="numbering" w:customStyle="1" w:styleId="140">
    <w:name w:val="Нет списка14"/>
    <w:next w:val="a2"/>
    <w:uiPriority w:val="99"/>
    <w:semiHidden/>
    <w:unhideWhenUsed/>
    <w:rsid w:val="00FB2BCF"/>
  </w:style>
  <w:style w:type="numbering" w:customStyle="1" w:styleId="1120">
    <w:name w:val="Нет списка112"/>
    <w:next w:val="a2"/>
    <w:uiPriority w:val="99"/>
    <w:semiHidden/>
    <w:unhideWhenUsed/>
    <w:rsid w:val="00FB2BCF"/>
  </w:style>
  <w:style w:type="numbering" w:customStyle="1" w:styleId="1112">
    <w:name w:val="Нет списка1112"/>
    <w:next w:val="a2"/>
    <w:uiPriority w:val="99"/>
    <w:semiHidden/>
    <w:unhideWhenUsed/>
    <w:rsid w:val="00FB2BCF"/>
  </w:style>
  <w:style w:type="numbering" w:customStyle="1" w:styleId="231">
    <w:name w:val="Нет списка23"/>
    <w:next w:val="a2"/>
    <w:uiPriority w:val="99"/>
    <w:semiHidden/>
    <w:unhideWhenUsed/>
    <w:rsid w:val="00FB2BCF"/>
  </w:style>
  <w:style w:type="numbering" w:customStyle="1" w:styleId="32">
    <w:name w:val="Нет списка32"/>
    <w:next w:val="a2"/>
    <w:uiPriority w:val="99"/>
    <w:semiHidden/>
    <w:unhideWhenUsed/>
    <w:rsid w:val="00FB2BCF"/>
  </w:style>
  <w:style w:type="numbering" w:customStyle="1" w:styleId="122">
    <w:name w:val="Нет списка122"/>
    <w:next w:val="a2"/>
    <w:uiPriority w:val="99"/>
    <w:semiHidden/>
    <w:unhideWhenUsed/>
    <w:rsid w:val="00FB2BCF"/>
  </w:style>
  <w:style w:type="numbering" w:customStyle="1" w:styleId="212">
    <w:name w:val="Нет списка212"/>
    <w:next w:val="a2"/>
    <w:uiPriority w:val="99"/>
    <w:semiHidden/>
    <w:unhideWhenUsed/>
    <w:rsid w:val="00FB2BCF"/>
  </w:style>
  <w:style w:type="numbering" w:customStyle="1" w:styleId="410">
    <w:name w:val="Нет списка41"/>
    <w:next w:val="a2"/>
    <w:uiPriority w:val="99"/>
    <w:semiHidden/>
    <w:unhideWhenUsed/>
    <w:rsid w:val="00FB2BCF"/>
  </w:style>
  <w:style w:type="numbering" w:customStyle="1" w:styleId="1310">
    <w:name w:val="Нет списка131"/>
    <w:next w:val="a2"/>
    <w:uiPriority w:val="99"/>
    <w:semiHidden/>
    <w:unhideWhenUsed/>
    <w:rsid w:val="00FB2BCF"/>
  </w:style>
  <w:style w:type="numbering" w:customStyle="1" w:styleId="111111">
    <w:name w:val="Нет списка111111"/>
    <w:next w:val="a2"/>
    <w:uiPriority w:val="99"/>
    <w:semiHidden/>
    <w:unhideWhenUsed/>
    <w:rsid w:val="00FB2BCF"/>
  </w:style>
  <w:style w:type="numbering" w:customStyle="1" w:styleId="1111111">
    <w:name w:val="Нет списка1111111"/>
    <w:next w:val="a2"/>
    <w:uiPriority w:val="99"/>
    <w:semiHidden/>
    <w:unhideWhenUsed/>
    <w:rsid w:val="00FB2BCF"/>
  </w:style>
  <w:style w:type="numbering" w:customStyle="1" w:styleId="2211">
    <w:name w:val="Нет списка221"/>
    <w:next w:val="a2"/>
    <w:uiPriority w:val="99"/>
    <w:semiHidden/>
    <w:unhideWhenUsed/>
    <w:rsid w:val="00FB2BCF"/>
  </w:style>
  <w:style w:type="numbering" w:customStyle="1" w:styleId="311">
    <w:name w:val="Нет списка311"/>
    <w:next w:val="a2"/>
    <w:uiPriority w:val="99"/>
    <w:semiHidden/>
    <w:unhideWhenUsed/>
    <w:rsid w:val="00FB2BCF"/>
  </w:style>
  <w:style w:type="numbering" w:customStyle="1" w:styleId="12110">
    <w:name w:val="Нет списка1211"/>
    <w:next w:val="a2"/>
    <w:uiPriority w:val="99"/>
    <w:semiHidden/>
    <w:unhideWhenUsed/>
    <w:rsid w:val="00FB2BCF"/>
  </w:style>
  <w:style w:type="numbering" w:customStyle="1" w:styleId="21110">
    <w:name w:val="Нет списка2111"/>
    <w:next w:val="a2"/>
    <w:uiPriority w:val="99"/>
    <w:semiHidden/>
    <w:unhideWhenUsed/>
    <w:rsid w:val="00FB2BCF"/>
  </w:style>
  <w:style w:type="numbering" w:customStyle="1" w:styleId="6">
    <w:name w:val="Нет списка6"/>
    <w:next w:val="a2"/>
    <w:uiPriority w:val="99"/>
    <w:semiHidden/>
    <w:unhideWhenUsed/>
    <w:rsid w:val="00FB2BCF"/>
  </w:style>
  <w:style w:type="numbering" w:customStyle="1" w:styleId="15">
    <w:name w:val="Нет списка15"/>
    <w:next w:val="a2"/>
    <w:uiPriority w:val="99"/>
    <w:semiHidden/>
    <w:unhideWhenUsed/>
    <w:rsid w:val="00FB2BCF"/>
  </w:style>
  <w:style w:type="numbering" w:customStyle="1" w:styleId="113">
    <w:name w:val="Нет списка113"/>
    <w:next w:val="a2"/>
    <w:uiPriority w:val="99"/>
    <w:semiHidden/>
    <w:unhideWhenUsed/>
    <w:rsid w:val="00FB2BCF"/>
  </w:style>
  <w:style w:type="numbering" w:customStyle="1" w:styleId="1113">
    <w:name w:val="Нет списка1113"/>
    <w:next w:val="a2"/>
    <w:uiPriority w:val="99"/>
    <w:semiHidden/>
    <w:unhideWhenUsed/>
    <w:rsid w:val="00FB2BCF"/>
  </w:style>
  <w:style w:type="numbering" w:customStyle="1" w:styleId="24">
    <w:name w:val="Нет списка24"/>
    <w:next w:val="a2"/>
    <w:uiPriority w:val="99"/>
    <w:semiHidden/>
    <w:unhideWhenUsed/>
    <w:rsid w:val="00FB2BCF"/>
  </w:style>
  <w:style w:type="numbering" w:customStyle="1" w:styleId="33">
    <w:name w:val="Нет списка33"/>
    <w:next w:val="a2"/>
    <w:uiPriority w:val="99"/>
    <w:semiHidden/>
    <w:unhideWhenUsed/>
    <w:rsid w:val="00FB2BCF"/>
  </w:style>
  <w:style w:type="numbering" w:customStyle="1" w:styleId="123">
    <w:name w:val="Нет списка123"/>
    <w:next w:val="a2"/>
    <w:uiPriority w:val="99"/>
    <w:semiHidden/>
    <w:unhideWhenUsed/>
    <w:rsid w:val="00FB2BCF"/>
  </w:style>
  <w:style w:type="numbering" w:customStyle="1" w:styleId="213">
    <w:name w:val="Нет списка213"/>
    <w:next w:val="a2"/>
    <w:uiPriority w:val="99"/>
    <w:semiHidden/>
    <w:unhideWhenUsed/>
    <w:rsid w:val="00FB2BCF"/>
  </w:style>
  <w:style w:type="numbering" w:customStyle="1" w:styleId="42">
    <w:name w:val="Нет списка42"/>
    <w:next w:val="a2"/>
    <w:uiPriority w:val="99"/>
    <w:semiHidden/>
    <w:unhideWhenUsed/>
    <w:rsid w:val="00FB2BCF"/>
  </w:style>
  <w:style w:type="numbering" w:customStyle="1" w:styleId="132">
    <w:name w:val="Нет списка132"/>
    <w:next w:val="a2"/>
    <w:uiPriority w:val="99"/>
    <w:semiHidden/>
    <w:unhideWhenUsed/>
    <w:rsid w:val="00FB2BCF"/>
  </w:style>
  <w:style w:type="numbering" w:customStyle="1" w:styleId="11112">
    <w:name w:val="Нет списка11112"/>
    <w:next w:val="a2"/>
    <w:uiPriority w:val="99"/>
    <w:semiHidden/>
    <w:unhideWhenUsed/>
    <w:rsid w:val="00FB2BCF"/>
  </w:style>
  <w:style w:type="numbering" w:customStyle="1" w:styleId="111112">
    <w:name w:val="Нет списка111112"/>
    <w:next w:val="a2"/>
    <w:uiPriority w:val="99"/>
    <w:semiHidden/>
    <w:unhideWhenUsed/>
    <w:rsid w:val="00FB2BCF"/>
  </w:style>
  <w:style w:type="numbering" w:customStyle="1" w:styleId="222">
    <w:name w:val="Нет списка222"/>
    <w:next w:val="a2"/>
    <w:uiPriority w:val="99"/>
    <w:semiHidden/>
    <w:unhideWhenUsed/>
    <w:rsid w:val="00FB2BCF"/>
  </w:style>
  <w:style w:type="numbering" w:customStyle="1" w:styleId="312">
    <w:name w:val="Нет списка312"/>
    <w:next w:val="a2"/>
    <w:uiPriority w:val="99"/>
    <w:semiHidden/>
    <w:unhideWhenUsed/>
    <w:rsid w:val="00FB2BCF"/>
  </w:style>
  <w:style w:type="numbering" w:customStyle="1" w:styleId="1212">
    <w:name w:val="Нет списка1212"/>
    <w:next w:val="a2"/>
    <w:uiPriority w:val="99"/>
    <w:semiHidden/>
    <w:unhideWhenUsed/>
    <w:rsid w:val="00FB2BCF"/>
  </w:style>
  <w:style w:type="numbering" w:customStyle="1" w:styleId="2112">
    <w:name w:val="Нет списка2112"/>
    <w:next w:val="a2"/>
    <w:uiPriority w:val="99"/>
    <w:semiHidden/>
    <w:unhideWhenUsed/>
    <w:rsid w:val="00FB2BCF"/>
  </w:style>
  <w:style w:type="numbering" w:customStyle="1" w:styleId="510">
    <w:name w:val="Нет списка51"/>
    <w:next w:val="a2"/>
    <w:uiPriority w:val="99"/>
    <w:semiHidden/>
    <w:unhideWhenUsed/>
    <w:rsid w:val="00FB2BCF"/>
  </w:style>
  <w:style w:type="numbering" w:customStyle="1" w:styleId="141">
    <w:name w:val="Нет списка141"/>
    <w:next w:val="a2"/>
    <w:uiPriority w:val="99"/>
    <w:semiHidden/>
    <w:unhideWhenUsed/>
    <w:rsid w:val="00FB2BCF"/>
  </w:style>
  <w:style w:type="numbering" w:customStyle="1" w:styleId="1121">
    <w:name w:val="Нет списка1121"/>
    <w:next w:val="a2"/>
    <w:uiPriority w:val="99"/>
    <w:semiHidden/>
    <w:unhideWhenUsed/>
    <w:rsid w:val="00FB2BCF"/>
  </w:style>
  <w:style w:type="numbering" w:customStyle="1" w:styleId="11121">
    <w:name w:val="Нет списка11121"/>
    <w:next w:val="a2"/>
    <w:uiPriority w:val="99"/>
    <w:semiHidden/>
    <w:unhideWhenUsed/>
    <w:rsid w:val="00FB2BCF"/>
  </w:style>
  <w:style w:type="numbering" w:customStyle="1" w:styleId="2310">
    <w:name w:val="Нет списка231"/>
    <w:next w:val="a2"/>
    <w:uiPriority w:val="99"/>
    <w:semiHidden/>
    <w:unhideWhenUsed/>
    <w:rsid w:val="00FB2BCF"/>
  </w:style>
  <w:style w:type="numbering" w:customStyle="1" w:styleId="321">
    <w:name w:val="Нет списка321"/>
    <w:next w:val="a2"/>
    <w:uiPriority w:val="99"/>
    <w:semiHidden/>
    <w:unhideWhenUsed/>
    <w:rsid w:val="00FB2BCF"/>
  </w:style>
  <w:style w:type="numbering" w:customStyle="1" w:styleId="1221">
    <w:name w:val="Нет списка1221"/>
    <w:next w:val="a2"/>
    <w:uiPriority w:val="99"/>
    <w:semiHidden/>
    <w:unhideWhenUsed/>
    <w:rsid w:val="00FB2BCF"/>
  </w:style>
  <w:style w:type="numbering" w:customStyle="1" w:styleId="2121">
    <w:name w:val="Нет списка2121"/>
    <w:next w:val="a2"/>
    <w:uiPriority w:val="99"/>
    <w:semiHidden/>
    <w:unhideWhenUsed/>
    <w:rsid w:val="00FB2BCF"/>
  </w:style>
  <w:style w:type="numbering" w:customStyle="1" w:styleId="411">
    <w:name w:val="Нет списка411"/>
    <w:next w:val="a2"/>
    <w:uiPriority w:val="99"/>
    <w:semiHidden/>
    <w:unhideWhenUsed/>
    <w:rsid w:val="00FB2BCF"/>
  </w:style>
  <w:style w:type="numbering" w:customStyle="1" w:styleId="1311">
    <w:name w:val="Нет списка1311"/>
    <w:next w:val="a2"/>
    <w:uiPriority w:val="99"/>
    <w:semiHidden/>
    <w:unhideWhenUsed/>
    <w:rsid w:val="00FB2BCF"/>
  </w:style>
  <w:style w:type="numbering" w:customStyle="1" w:styleId="11111111">
    <w:name w:val="Нет списка11111111"/>
    <w:next w:val="a2"/>
    <w:uiPriority w:val="99"/>
    <w:semiHidden/>
    <w:unhideWhenUsed/>
    <w:rsid w:val="00FB2BCF"/>
  </w:style>
  <w:style w:type="numbering" w:customStyle="1" w:styleId="111111111">
    <w:name w:val="Нет списка111111111"/>
    <w:next w:val="a2"/>
    <w:uiPriority w:val="99"/>
    <w:semiHidden/>
    <w:unhideWhenUsed/>
    <w:rsid w:val="00FB2BCF"/>
  </w:style>
  <w:style w:type="numbering" w:customStyle="1" w:styleId="22110">
    <w:name w:val="Нет списка2211"/>
    <w:next w:val="a2"/>
    <w:uiPriority w:val="99"/>
    <w:semiHidden/>
    <w:unhideWhenUsed/>
    <w:rsid w:val="00FB2BCF"/>
  </w:style>
  <w:style w:type="numbering" w:customStyle="1" w:styleId="3111">
    <w:name w:val="Нет списка3111"/>
    <w:next w:val="a2"/>
    <w:uiPriority w:val="99"/>
    <w:semiHidden/>
    <w:unhideWhenUsed/>
    <w:rsid w:val="00FB2BCF"/>
  </w:style>
  <w:style w:type="numbering" w:customStyle="1" w:styleId="12111">
    <w:name w:val="Нет списка12111"/>
    <w:next w:val="a2"/>
    <w:uiPriority w:val="99"/>
    <w:semiHidden/>
    <w:unhideWhenUsed/>
    <w:rsid w:val="00FB2BCF"/>
  </w:style>
  <w:style w:type="numbering" w:customStyle="1" w:styleId="21111">
    <w:name w:val="Нет списка21111"/>
    <w:next w:val="a2"/>
    <w:uiPriority w:val="99"/>
    <w:semiHidden/>
    <w:unhideWhenUsed/>
    <w:rsid w:val="00FB2BCF"/>
  </w:style>
  <w:style w:type="numbering" w:customStyle="1" w:styleId="7">
    <w:name w:val="Нет списка7"/>
    <w:next w:val="a2"/>
    <w:uiPriority w:val="99"/>
    <w:semiHidden/>
    <w:unhideWhenUsed/>
    <w:rsid w:val="00FB2BCF"/>
  </w:style>
  <w:style w:type="numbering" w:customStyle="1" w:styleId="16">
    <w:name w:val="Нет списка16"/>
    <w:next w:val="a2"/>
    <w:uiPriority w:val="99"/>
    <w:semiHidden/>
    <w:unhideWhenUsed/>
    <w:rsid w:val="00FB2BCF"/>
  </w:style>
  <w:style w:type="numbering" w:customStyle="1" w:styleId="114">
    <w:name w:val="Нет списка114"/>
    <w:next w:val="a2"/>
    <w:uiPriority w:val="99"/>
    <w:semiHidden/>
    <w:unhideWhenUsed/>
    <w:rsid w:val="00FB2BCF"/>
  </w:style>
  <w:style w:type="numbering" w:customStyle="1" w:styleId="1114">
    <w:name w:val="Нет списка1114"/>
    <w:next w:val="a2"/>
    <w:uiPriority w:val="99"/>
    <w:semiHidden/>
    <w:unhideWhenUsed/>
    <w:rsid w:val="00FB2BCF"/>
  </w:style>
  <w:style w:type="numbering" w:customStyle="1" w:styleId="25">
    <w:name w:val="Нет списка25"/>
    <w:next w:val="a2"/>
    <w:uiPriority w:val="99"/>
    <w:semiHidden/>
    <w:unhideWhenUsed/>
    <w:rsid w:val="00FB2BCF"/>
  </w:style>
  <w:style w:type="numbering" w:customStyle="1" w:styleId="34">
    <w:name w:val="Нет списка34"/>
    <w:next w:val="a2"/>
    <w:uiPriority w:val="99"/>
    <w:semiHidden/>
    <w:unhideWhenUsed/>
    <w:rsid w:val="00FB2BCF"/>
  </w:style>
  <w:style w:type="numbering" w:customStyle="1" w:styleId="124">
    <w:name w:val="Нет списка124"/>
    <w:next w:val="a2"/>
    <w:uiPriority w:val="99"/>
    <w:semiHidden/>
    <w:unhideWhenUsed/>
    <w:rsid w:val="00FB2BCF"/>
  </w:style>
  <w:style w:type="numbering" w:customStyle="1" w:styleId="214">
    <w:name w:val="Нет списка214"/>
    <w:next w:val="a2"/>
    <w:uiPriority w:val="99"/>
    <w:semiHidden/>
    <w:unhideWhenUsed/>
    <w:rsid w:val="00FB2BCF"/>
  </w:style>
  <w:style w:type="numbering" w:customStyle="1" w:styleId="43">
    <w:name w:val="Нет списка43"/>
    <w:next w:val="a2"/>
    <w:uiPriority w:val="99"/>
    <w:semiHidden/>
    <w:unhideWhenUsed/>
    <w:rsid w:val="00FB2BCF"/>
  </w:style>
  <w:style w:type="numbering" w:customStyle="1" w:styleId="133">
    <w:name w:val="Нет списка133"/>
    <w:next w:val="a2"/>
    <w:uiPriority w:val="99"/>
    <w:semiHidden/>
    <w:unhideWhenUsed/>
    <w:rsid w:val="00FB2BCF"/>
  </w:style>
  <w:style w:type="numbering" w:customStyle="1" w:styleId="11113">
    <w:name w:val="Нет списка11113"/>
    <w:next w:val="a2"/>
    <w:uiPriority w:val="99"/>
    <w:semiHidden/>
    <w:unhideWhenUsed/>
    <w:rsid w:val="00FB2BCF"/>
  </w:style>
  <w:style w:type="numbering" w:customStyle="1" w:styleId="111113">
    <w:name w:val="Нет списка111113"/>
    <w:next w:val="a2"/>
    <w:uiPriority w:val="99"/>
    <w:semiHidden/>
    <w:unhideWhenUsed/>
    <w:rsid w:val="00FB2BCF"/>
  </w:style>
  <w:style w:type="numbering" w:customStyle="1" w:styleId="223">
    <w:name w:val="Нет списка223"/>
    <w:next w:val="a2"/>
    <w:uiPriority w:val="99"/>
    <w:semiHidden/>
    <w:unhideWhenUsed/>
    <w:rsid w:val="00FB2BCF"/>
  </w:style>
  <w:style w:type="numbering" w:customStyle="1" w:styleId="313">
    <w:name w:val="Нет списка313"/>
    <w:next w:val="a2"/>
    <w:uiPriority w:val="99"/>
    <w:semiHidden/>
    <w:unhideWhenUsed/>
    <w:rsid w:val="00FB2BCF"/>
  </w:style>
  <w:style w:type="numbering" w:customStyle="1" w:styleId="1213">
    <w:name w:val="Нет списка1213"/>
    <w:next w:val="a2"/>
    <w:uiPriority w:val="99"/>
    <w:semiHidden/>
    <w:unhideWhenUsed/>
    <w:rsid w:val="00FB2BCF"/>
  </w:style>
  <w:style w:type="numbering" w:customStyle="1" w:styleId="2113">
    <w:name w:val="Нет списка2113"/>
    <w:next w:val="a2"/>
    <w:uiPriority w:val="99"/>
    <w:semiHidden/>
    <w:unhideWhenUsed/>
    <w:rsid w:val="00FB2BCF"/>
  </w:style>
  <w:style w:type="numbering" w:customStyle="1" w:styleId="520">
    <w:name w:val="Нет списка52"/>
    <w:next w:val="a2"/>
    <w:uiPriority w:val="99"/>
    <w:semiHidden/>
    <w:unhideWhenUsed/>
    <w:rsid w:val="00FB2BCF"/>
  </w:style>
  <w:style w:type="numbering" w:customStyle="1" w:styleId="142">
    <w:name w:val="Нет списка142"/>
    <w:next w:val="a2"/>
    <w:uiPriority w:val="99"/>
    <w:semiHidden/>
    <w:unhideWhenUsed/>
    <w:rsid w:val="00FB2BCF"/>
  </w:style>
  <w:style w:type="numbering" w:customStyle="1" w:styleId="1122">
    <w:name w:val="Нет списка1122"/>
    <w:next w:val="a2"/>
    <w:uiPriority w:val="99"/>
    <w:semiHidden/>
    <w:unhideWhenUsed/>
    <w:rsid w:val="00FB2BCF"/>
  </w:style>
  <w:style w:type="numbering" w:customStyle="1" w:styleId="11122">
    <w:name w:val="Нет списка11122"/>
    <w:next w:val="a2"/>
    <w:uiPriority w:val="99"/>
    <w:semiHidden/>
    <w:unhideWhenUsed/>
    <w:rsid w:val="00FB2BCF"/>
  </w:style>
  <w:style w:type="numbering" w:customStyle="1" w:styleId="232">
    <w:name w:val="Нет списка232"/>
    <w:next w:val="a2"/>
    <w:uiPriority w:val="99"/>
    <w:semiHidden/>
    <w:unhideWhenUsed/>
    <w:rsid w:val="00FB2BCF"/>
  </w:style>
  <w:style w:type="numbering" w:customStyle="1" w:styleId="322">
    <w:name w:val="Нет списка322"/>
    <w:next w:val="a2"/>
    <w:uiPriority w:val="99"/>
    <w:semiHidden/>
    <w:unhideWhenUsed/>
    <w:rsid w:val="00FB2BCF"/>
  </w:style>
  <w:style w:type="numbering" w:customStyle="1" w:styleId="1222">
    <w:name w:val="Нет списка1222"/>
    <w:next w:val="a2"/>
    <w:uiPriority w:val="99"/>
    <w:semiHidden/>
    <w:unhideWhenUsed/>
    <w:rsid w:val="00FB2BCF"/>
  </w:style>
  <w:style w:type="numbering" w:customStyle="1" w:styleId="2122">
    <w:name w:val="Нет списка2122"/>
    <w:next w:val="a2"/>
    <w:uiPriority w:val="99"/>
    <w:semiHidden/>
    <w:unhideWhenUsed/>
    <w:rsid w:val="00FB2BCF"/>
  </w:style>
  <w:style w:type="numbering" w:customStyle="1" w:styleId="412">
    <w:name w:val="Нет списка412"/>
    <w:next w:val="a2"/>
    <w:uiPriority w:val="99"/>
    <w:semiHidden/>
    <w:unhideWhenUsed/>
    <w:rsid w:val="00FB2BCF"/>
  </w:style>
  <w:style w:type="numbering" w:customStyle="1" w:styleId="1312">
    <w:name w:val="Нет списка1312"/>
    <w:next w:val="a2"/>
    <w:uiPriority w:val="99"/>
    <w:semiHidden/>
    <w:unhideWhenUsed/>
    <w:rsid w:val="00FB2BCF"/>
  </w:style>
  <w:style w:type="numbering" w:customStyle="1" w:styleId="1111112">
    <w:name w:val="Нет списка1111112"/>
    <w:next w:val="a2"/>
    <w:uiPriority w:val="99"/>
    <w:semiHidden/>
    <w:unhideWhenUsed/>
    <w:rsid w:val="00FB2BCF"/>
  </w:style>
  <w:style w:type="numbering" w:customStyle="1" w:styleId="11111112">
    <w:name w:val="Нет списка11111112"/>
    <w:next w:val="a2"/>
    <w:uiPriority w:val="99"/>
    <w:semiHidden/>
    <w:unhideWhenUsed/>
    <w:rsid w:val="00FB2BCF"/>
  </w:style>
  <w:style w:type="numbering" w:customStyle="1" w:styleId="2212">
    <w:name w:val="Нет списка2212"/>
    <w:next w:val="a2"/>
    <w:uiPriority w:val="99"/>
    <w:semiHidden/>
    <w:unhideWhenUsed/>
    <w:rsid w:val="00FB2BCF"/>
  </w:style>
  <w:style w:type="numbering" w:customStyle="1" w:styleId="3112">
    <w:name w:val="Нет списка3112"/>
    <w:next w:val="a2"/>
    <w:uiPriority w:val="99"/>
    <w:semiHidden/>
    <w:unhideWhenUsed/>
    <w:rsid w:val="00FB2BCF"/>
  </w:style>
  <w:style w:type="numbering" w:customStyle="1" w:styleId="12112">
    <w:name w:val="Нет списка12112"/>
    <w:next w:val="a2"/>
    <w:uiPriority w:val="99"/>
    <w:semiHidden/>
    <w:unhideWhenUsed/>
    <w:rsid w:val="00FB2BCF"/>
  </w:style>
  <w:style w:type="numbering" w:customStyle="1" w:styleId="21112">
    <w:name w:val="Нет списка21112"/>
    <w:next w:val="a2"/>
    <w:uiPriority w:val="99"/>
    <w:semiHidden/>
    <w:unhideWhenUsed/>
    <w:rsid w:val="00FB2BCF"/>
  </w:style>
  <w:style w:type="numbering" w:customStyle="1" w:styleId="61">
    <w:name w:val="Нет списка61"/>
    <w:next w:val="a2"/>
    <w:uiPriority w:val="99"/>
    <w:semiHidden/>
    <w:unhideWhenUsed/>
    <w:rsid w:val="00FB2BCF"/>
  </w:style>
  <w:style w:type="numbering" w:customStyle="1" w:styleId="151">
    <w:name w:val="Нет списка151"/>
    <w:next w:val="a2"/>
    <w:uiPriority w:val="99"/>
    <w:semiHidden/>
    <w:unhideWhenUsed/>
    <w:rsid w:val="00FB2BCF"/>
  </w:style>
  <w:style w:type="numbering" w:customStyle="1" w:styleId="1131">
    <w:name w:val="Нет списка1131"/>
    <w:next w:val="a2"/>
    <w:uiPriority w:val="99"/>
    <w:semiHidden/>
    <w:unhideWhenUsed/>
    <w:rsid w:val="00FB2BCF"/>
  </w:style>
  <w:style w:type="numbering" w:customStyle="1" w:styleId="11131">
    <w:name w:val="Нет списка11131"/>
    <w:next w:val="a2"/>
    <w:uiPriority w:val="99"/>
    <w:semiHidden/>
    <w:unhideWhenUsed/>
    <w:rsid w:val="00FB2BCF"/>
  </w:style>
  <w:style w:type="numbering" w:customStyle="1" w:styleId="241">
    <w:name w:val="Нет списка241"/>
    <w:next w:val="a2"/>
    <w:uiPriority w:val="99"/>
    <w:semiHidden/>
    <w:unhideWhenUsed/>
    <w:rsid w:val="00FB2BCF"/>
  </w:style>
  <w:style w:type="numbering" w:customStyle="1" w:styleId="331">
    <w:name w:val="Нет списка331"/>
    <w:next w:val="a2"/>
    <w:uiPriority w:val="99"/>
    <w:semiHidden/>
    <w:unhideWhenUsed/>
    <w:rsid w:val="00FB2BCF"/>
  </w:style>
  <w:style w:type="numbering" w:customStyle="1" w:styleId="1231">
    <w:name w:val="Нет списка1231"/>
    <w:next w:val="a2"/>
    <w:uiPriority w:val="99"/>
    <w:semiHidden/>
    <w:unhideWhenUsed/>
    <w:rsid w:val="00FB2BCF"/>
  </w:style>
  <w:style w:type="numbering" w:customStyle="1" w:styleId="2131">
    <w:name w:val="Нет списка2131"/>
    <w:next w:val="a2"/>
    <w:uiPriority w:val="99"/>
    <w:semiHidden/>
    <w:unhideWhenUsed/>
    <w:rsid w:val="00FB2BCF"/>
  </w:style>
  <w:style w:type="numbering" w:customStyle="1" w:styleId="421">
    <w:name w:val="Нет списка421"/>
    <w:next w:val="a2"/>
    <w:uiPriority w:val="99"/>
    <w:semiHidden/>
    <w:unhideWhenUsed/>
    <w:rsid w:val="00FB2BCF"/>
  </w:style>
  <w:style w:type="numbering" w:customStyle="1" w:styleId="1321">
    <w:name w:val="Нет списка1321"/>
    <w:next w:val="a2"/>
    <w:uiPriority w:val="99"/>
    <w:semiHidden/>
    <w:unhideWhenUsed/>
    <w:rsid w:val="00FB2BCF"/>
  </w:style>
  <w:style w:type="numbering" w:customStyle="1" w:styleId="111121">
    <w:name w:val="Нет списка111121"/>
    <w:next w:val="a2"/>
    <w:uiPriority w:val="99"/>
    <w:semiHidden/>
    <w:unhideWhenUsed/>
    <w:rsid w:val="00FB2BCF"/>
  </w:style>
  <w:style w:type="numbering" w:customStyle="1" w:styleId="1111121">
    <w:name w:val="Нет списка1111121"/>
    <w:next w:val="a2"/>
    <w:uiPriority w:val="99"/>
    <w:semiHidden/>
    <w:unhideWhenUsed/>
    <w:rsid w:val="00FB2BCF"/>
  </w:style>
  <w:style w:type="numbering" w:customStyle="1" w:styleId="2221">
    <w:name w:val="Нет списка2221"/>
    <w:next w:val="a2"/>
    <w:uiPriority w:val="99"/>
    <w:semiHidden/>
    <w:unhideWhenUsed/>
    <w:rsid w:val="00FB2BCF"/>
  </w:style>
  <w:style w:type="numbering" w:customStyle="1" w:styleId="3121">
    <w:name w:val="Нет списка3121"/>
    <w:next w:val="a2"/>
    <w:uiPriority w:val="99"/>
    <w:semiHidden/>
    <w:unhideWhenUsed/>
    <w:rsid w:val="00FB2BCF"/>
  </w:style>
  <w:style w:type="numbering" w:customStyle="1" w:styleId="12121">
    <w:name w:val="Нет списка12121"/>
    <w:next w:val="a2"/>
    <w:uiPriority w:val="99"/>
    <w:semiHidden/>
    <w:unhideWhenUsed/>
    <w:rsid w:val="00FB2BCF"/>
  </w:style>
  <w:style w:type="numbering" w:customStyle="1" w:styleId="21121">
    <w:name w:val="Нет списка21121"/>
    <w:next w:val="a2"/>
    <w:uiPriority w:val="99"/>
    <w:semiHidden/>
    <w:unhideWhenUsed/>
    <w:rsid w:val="00FB2BCF"/>
  </w:style>
  <w:style w:type="numbering" w:customStyle="1" w:styleId="511">
    <w:name w:val="Нет списка511"/>
    <w:next w:val="a2"/>
    <w:uiPriority w:val="99"/>
    <w:semiHidden/>
    <w:unhideWhenUsed/>
    <w:rsid w:val="00FB2BCF"/>
  </w:style>
  <w:style w:type="numbering" w:customStyle="1" w:styleId="1411">
    <w:name w:val="Нет списка1411"/>
    <w:next w:val="a2"/>
    <w:uiPriority w:val="99"/>
    <w:semiHidden/>
    <w:unhideWhenUsed/>
    <w:rsid w:val="00FB2BCF"/>
  </w:style>
  <w:style w:type="numbering" w:customStyle="1" w:styleId="11211">
    <w:name w:val="Нет списка11211"/>
    <w:next w:val="a2"/>
    <w:uiPriority w:val="99"/>
    <w:semiHidden/>
    <w:unhideWhenUsed/>
    <w:rsid w:val="00FB2BCF"/>
  </w:style>
  <w:style w:type="numbering" w:customStyle="1" w:styleId="111211">
    <w:name w:val="Нет списка111211"/>
    <w:next w:val="a2"/>
    <w:uiPriority w:val="99"/>
    <w:semiHidden/>
    <w:unhideWhenUsed/>
    <w:rsid w:val="00FB2BCF"/>
  </w:style>
  <w:style w:type="numbering" w:customStyle="1" w:styleId="2311">
    <w:name w:val="Нет списка2311"/>
    <w:next w:val="a2"/>
    <w:uiPriority w:val="99"/>
    <w:semiHidden/>
    <w:unhideWhenUsed/>
    <w:rsid w:val="00FB2BCF"/>
  </w:style>
  <w:style w:type="numbering" w:customStyle="1" w:styleId="3211">
    <w:name w:val="Нет списка3211"/>
    <w:next w:val="a2"/>
    <w:uiPriority w:val="99"/>
    <w:semiHidden/>
    <w:unhideWhenUsed/>
    <w:rsid w:val="00FB2BCF"/>
  </w:style>
  <w:style w:type="numbering" w:customStyle="1" w:styleId="12211">
    <w:name w:val="Нет списка12211"/>
    <w:next w:val="a2"/>
    <w:uiPriority w:val="99"/>
    <w:semiHidden/>
    <w:unhideWhenUsed/>
    <w:rsid w:val="00FB2BCF"/>
  </w:style>
  <w:style w:type="numbering" w:customStyle="1" w:styleId="21211">
    <w:name w:val="Нет списка21211"/>
    <w:next w:val="a2"/>
    <w:uiPriority w:val="99"/>
    <w:semiHidden/>
    <w:unhideWhenUsed/>
    <w:rsid w:val="00FB2BCF"/>
  </w:style>
  <w:style w:type="numbering" w:customStyle="1" w:styleId="4111">
    <w:name w:val="Нет списка4111"/>
    <w:next w:val="a2"/>
    <w:uiPriority w:val="99"/>
    <w:semiHidden/>
    <w:unhideWhenUsed/>
    <w:rsid w:val="00FB2BCF"/>
  </w:style>
  <w:style w:type="numbering" w:customStyle="1" w:styleId="13111">
    <w:name w:val="Нет списка13111"/>
    <w:next w:val="a2"/>
    <w:uiPriority w:val="99"/>
    <w:semiHidden/>
    <w:unhideWhenUsed/>
    <w:rsid w:val="00FB2BCF"/>
  </w:style>
  <w:style w:type="numbering" w:customStyle="1" w:styleId="1111111111">
    <w:name w:val="Нет списка1111111111"/>
    <w:next w:val="a2"/>
    <w:uiPriority w:val="99"/>
    <w:semiHidden/>
    <w:unhideWhenUsed/>
    <w:rsid w:val="00FB2BCF"/>
  </w:style>
  <w:style w:type="numbering" w:customStyle="1" w:styleId="11111111111">
    <w:name w:val="Нет списка11111111111"/>
    <w:next w:val="a2"/>
    <w:uiPriority w:val="99"/>
    <w:semiHidden/>
    <w:unhideWhenUsed/>
    <w:rsid w:val="00FB2BCF"/>
  </w:style>
  <w:style w:type="numbering" w:customStyle="1" w:styleId="22111">
    <w:name w:val="Нет списка22111"/>
    <w:next w:val="a2"/>
    <w:uiPriority w:val="99"/>
    <w:semiHidden/>
    <w:unhideWhenUsed/>
    <w:rsid w:val="00FB2BCF"/>
  </w:style>
  <w:style w:type="numbering" w:customStyle="1" w:styleId="31111">
    <w:name w:val="Нет списка31111"/>
    <w:next w:val="a2"/>
    <w:uiPriority w:val="99"/>
    <w:semiHidden/>
    <w:unhideWhenUsed/>
    <w:rsid w:val="00FB2BCF"/>
  </w:style>
  <w:style w:type="numbering" w:customStyle="1" w:styleId="121111">
    <w:name w:val="Нет списка121111"/>
    <w:next w:val="a2"/>
    <w:uiPriority w:val="99"/>
    <w:semiHidden/>
    <w:unhideWhenUsed/>
    <w:rsid w:val="00FB2BCF"/>
  </w:style>
  <w:style w:type="numbering" w:customStyle="1" w:styleId="211111">
    <w:name w:val="Нет списка211111"/>
    <w:next w:val="a2"/>
    <w:uiPriority w:val="99"/>
    <w:semiHidden/>
    <w:unhideWhenUsed/>
    <w:rsid w:val="00FB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B2BCF"/>
    <w:pPr>
      <w:tabs>
        <w:tab w:val="left" w:pos="993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2B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B2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2B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B2BCF"/>
  </w:style>
  <w:style w:type="paragraph" w:customStyle="1" w:styleId="Default">
    <w:name w:val="Default"/>
    <w:uiPriority w:val="99"/>
    <w:rsid w:val="00FB2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FB2B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BCF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FB2BC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FB2BCF"/>
    <w:rPr>
      <w:rFonts w:ascii="TimesET" w:eastAsia="Batang" w:hAnsi="TimesET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B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2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FB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B2BC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FB2BCF"/>
    <w:rPr>
      <w:vertAlign w:val="superscript"/>
    </w:rPr>
  </w:style>
  <w:style w:type="paragraph" w:styleId="ab">
    <w:name w:val="Normal (Web)"/>
    <w:basedOn w:val="a"/>
    <w:uiPriority w:val="99"/>
    <w:unhideWhenUsed/>
    <w:rsid w:val="00FB2B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B2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B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B2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B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FB2BC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FB2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FB2B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2BC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unhideWhenUsed/>
    <w:rsid w:val="00FB2BC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B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FB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2BC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B2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2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FB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B2BCF"/>
  </w:style>
  <w:style w:type="table" w:customStyle="1" w:styleId="21">
    <w:name w:val="Сетка таблицы2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B2BCF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22">
    <w:name w:val="Основной текст (2)2"/>
    <w:basedOn w:val="a0"/>
    <w:uiPriority w:val="99"/>
    <w:rsid w:val="00FB2BCF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af7">
    <w:name w:val="бычный"/>
    <w:rsid w:val="00FB2BC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B2BCF"/>
  </w:style>
  <w:style w:type="table" w:customStyle="1" w:styleId="112">
    <w:name w:val="Сетка таблицы1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B2BCF"/>
    <w:rPr>
      <w:color w:val="800080"/>
      <w:u w:val="single"/>
    </w:rPr>
  </w:style>
  <w:style w:type="character" w:styleId="af8">
    <w:name w:val="FollowedHyperlink"/>
    <w:basedOn w:val="a0"/>
    <w:uiPriority w:val="99"/>
    <w:semiHidden/>
    <w:unhideWhenUsed/>
    <w:rsid w:val="00FB2BCF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FB2BCF"/>
  </w:style>
  <w:style w:type="table" w:customStyle="1" w:styleId="210">
    <w:name w:val="Сетка таблицы21"/>
    <w:basedOn w:val="a1"/>
    <w:next w:val="a6"/>
    <w:uiPriority w:val="59"/>
    <w:rsid w:val="00FB2BCF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B2BCF"/>
  </w:style>
  <w:style w:type="table" w:customStyle="1" w:styleId="30">
    <w:name w:val="Сетка таблицы3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B2BCF"/>
  </w:style>
  <w:style w:type="table" w:customStyle="1" w:styleId="121">
    <w:name w:val="Сетка таблицы12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B2BCF"/>
  </w:style>
  <w:style w:type="table" w:customStyle="1" w:styleId="220">
    <w:name w:val="Сетка таблицы22"/>
    <w:basedOn w:val="a1"/>
    <w:next w:val="a6"/>
    <w:uiPriority w:val="59"/>
    <w:rsid w:val="00FB2BCF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B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B2BCF"/>
  </w:style>
  <w:style w:type="numbering" w:customStyle="1" w:styleId="130">
    <w:name w:val="Нет списка13"/>
    <w:next w:val="a2"/>
    <w:uiPriority w:val="99"/>
    <w:semiHidden/>
    <w:unhideWhenUsed/>
    <w:rsid w:val="00FB2BCF"/>
  </w:style>
  <w:style w:type="table" w:customStyle="1" w:styleId="51">
    <w:name w:val="Сетка таблицы5"/>
    <w:basedOn w:val="a1"/>
    <w:next w:val="a6"/>
    <w:uiPriority w:val="59"/>
    <w:rsid w:val="00FB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B2BCF"/>
  </w:style>
  <w:style w:type="table" w:customStyle="1" w:styleId="230">
    <w:name w:val="Сетка таблицы23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FB2BCF"/>
  </w:style>
  <w:style w:type="table" w:customStyle="1" w:styleId="1110">
    <w:name w:val="Сетка таблицы11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B2BCF"/>
  </w:style>
  <w:style w:type="table" w:customStyle="1" w:styleId="2110">
    <w:name w:val="Сетка таблицы211"/>
    <w:basedOn w:val="a1"/>
    <w:next w:val="a6"/>
    <w:uiPriority w:val="59"/>
    <w:rsid w:val="00FB2BCF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FB2BCF"/>
  </w:style>
  <w:style w:type="table" w:customStyle="1" w:styleId="310">
    <w:name w:val="Сетка таблицы3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FB2BCF"/>
  </w:style>
  <w:style w:type="table" w:customStyle="1" w:styleId="1211">
    <w:name w:val="Сетка таблицы121"/>
    <w:basedOn w:val="a1"/>
    <w:next w:val="a6"/>
    <w:uiPriority w:val="59"/>
    <w:rsid w:val="00FB2BC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FB2BCF"/>
  </w:style>
  <w:style w:type="table" w:customStyle="1" w:styleId="2210">
    <w:name w:val="Сетка таблицы221"/>
    <w:basedOn w:val="a1"/>
    <w:next w:val="a6"/>
    <w:uiPriority w:val="59"/>
    <w:rsid w:val="00FB2BCF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59"/>
    <w:rsid w:val="00FB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FB2BCF"/>
  </w:style>
  <w:style w:type="numbering" w:customStyle="1" w:styleId="140">
    <w:name w:val="Нет списка14"/>
    <w:next w:val="a2"/>
    <w:uiPriority w:val="99"/>
    <w:semiHidden/>
    <w:unhideWhenUsed/>
    <w:rsid w:val="00FB2BCF"/>
  </w:style>
  <w:style w:type="numbering" w:customStyle="1" w:styleId="1120">
    <w:name w:val="Нет списка112"/>
    <w:next w:val="a2"/>
    <w:uiPriority w:val="99"/>
    <w:semiHidden/>
    <w:unhideWhenUsed/>
    <w:rsid w:val="00FB2BCF"/>
  </w:style>
  <w:style w:type="numbering" w:customStyle="1" w:styleId="1112">
    <w:name w:val="Нет списка1112"/>
    <w:next w:val="a2"/>
    <w:uiPriority w:val="99"/>
    <w:semiHidden/>
    <w:unhideWhenUsed/>
    <w:rsid w:val="00FB2BCF"/>
  </w:style>
  <w:style w:type="numbering" w:customStyle="1" w:styleId="231">
    <w:name w:val="Нет списка23"/>
    <w:next w:val="a2"/>
    <w:uiPriority w:val="99"/>
    <w:semiHidden/>
    <w:unhideWhenUsed/>
    <w:rsid w:val="00FB2BCF"/>
  </w:style>
  <w:style w:type="numbering" w:customStyle="1" w:styleId="32">
    <w:name w:val="Нет списка32"/>
    <w:next w:val="a2"/>
    <w:uiPriority w:val="99"/>
    <w:semiHidden/>
    <w:unhideWhenUsed/>
    <w:rsid w:val="00FB2BCF"/>
  </w:style>
  <w:style w:type="numbering" w:customStyle="1" w:styleId="122">
    <w:name w:val="Нет списка122"/>
    <w:next w:val="a2"/>
    <w:uiPriority w:val="99"/>
    <w:semiHidden/>
    <w:unhideWhenUsed/>
    <w:rsid w:val="00FB2BCF"/>
  </w:style>
  <w:style w:type="numbering" w:customStyle="1" w:styleId="212">
    <w:name w:val="Нет списка212"/>
    <w:next w:val="a2"/>
    <w:uiPriority w:val="99"/>
    <w:semiHidden/>
    <w:unhideWhenUsed/>
    <w:rsid w:val="00FB2BCF"/>
  </w:style>
  <w:style w:type="numbering" w:customStyle="1" w:styleId="410">
    <w:name w:val="Нет списка41"/>
    <w:next w:val="a2"/>
    <w:uiPriority w:val="99"/>
    <w:semiHidden/>
    <w:unhideWhenUsed/>
    <w:rsid w:val="00FB2BCF"/>
  </w:style>
  <w:style w:type="numbering" w:customStyle="1" w:styleId="1310">
    <w:name w:val="Нет списка131"/>
    <w:next w:val="a2"/>
    <w:uiPriority w:val="99"/>
    <w:semiHidden/>
    <w:unhideWhenUsed/>
    <w:rsid w:val="00FB2BCF"/>
  </w:style>
  <w:style w:type="numbering" w:customStyle="1" w:styleId="111111">
    <w:name w:val="Нет списка111111"/>
    <w:next w:val="a2"/>
    <w:uiPriority w:val="99"/>
    <w:semiHidden/>
    <w:unhideWhenUsed/>
    <w:rsid w:val="00FB2BCF"/>
  </w:style>
  <w:style w:type="numbering" w:customStyle="1" w:styleId="1111111">
    <w:name w:val="Нет списка1111111"/>
    <w:next w:val="a2"/>
    <w:uiPriority w:val="99"/>
    <w:semiHidden/>
    <w:unhideWhenUsed/>
    <w:rsid w:val="00FB2BCF"/>
  </w:style>
  <w:style w:type="numbering" w:customStyle="1" w:styleId="2211">
    <w:name w:val="Нет списка221"/>
    <w:next w:val="a2"/>
    <w:uiPriority w:val="99"/>
    <w:semiHidden/>
    <w:unhideWhenUsed/>
    <w:rsid w:val="00FB2BCF"/>
  </w:style>
  <w:style w:type="numbering" w:customStyle="1" w:styleId="311">
    <w:name w:val="Нет списка311"/>
    <w:next w:val="a2"/>
    <w:uiPriority w:val="99"/>
    <w:semiHidden/>
    <w:unhideWhenUsed/>
    <w:rsid w:val="00FB2BCF"/>
  </w:style>
  <w:style w:type="numbering" w:customStyle="1" w:styleId="12110">
    <w:name w:val="Нет списка1211"/>
    <w:next w:val="a2"/>
    <w:uiPriority w:val="99"/>
    <w:semiHidden/>
    <w:unhideWhenUsed/>
    <w:rsid w:val="00FB2BCF"/>
  </w:style>
  <w:style w:type="numbering" w:customStyle="1" w:styleId="21110">
    <w:name w:val="Нет списка2111"/>
    <w:next w:val="a2"/>
    <w:uiPriority w:val="99"/>
    <w:semiHidden/>
    <w:unhideWhenUsed/>
    <w:rsid w:val="00FB2BCF"/>
  </w:style>
  <w:style w:type="numbering" w:customStyle="1" w:styleId="6">
    <w:name w:val="Нет списка6"/>
    <w:next w:val="a2"/>
    <w:uiPriority w:val="99"/>
    <w:semiHidden/>
    <w:unhideWhenUsed/>
    <w:rsid w:val="00FB2BCF"/>
  </w:style>
  <w:style w:type="numbering" w:customStyle="1" w:styleId="15">
    <w:name w:val="Нет списка15"/>
    <w:next w:val="a2"/>
    <w:uiPriority w:val="99"/>
    <w:semiHidden/>
    <w:unhideWhenUsed/>
    <w:rsid w:val="00FB2BCF"/>
  </w:style>
  <w:style w:type="numbering" w:customStyle="1" w:styleId="113">
    <w:name w:val="Нет списка113"/>
    <w:next w:val="a2"/>
    <w:uiPriority w:val="99"/>
    <w:semiHidden/>
    <w:unhideWhenUsed/>
    <w:rsid w:val="00FB2BCF"/>
  </w:style>
  <w:style w:type="numbering" w:customStyle="1" w:styleId="1113">
    <w:name w:val="Нет списка1113"/>
    <w:next w:val="a2"/>
    <w:uiPriority w:val="99"/>
    <w:semiHidden/>
    <w:unhideWhenUsed/>
    <w:rsid w:val="00FB2BCF"/>
  </w:style>
  <w:style w:type="numbering" w:customStyle="1" w:styleId="24">
    <w:name w:val="Нет списка24"/>
    <w:next w:val="a2"/>
    <w:uiPriority w:val="99"/>
    <w:semiHidden/>
    <w:unhideWhenUsed/>
    <w:rsid w:val="00FB2BCF"/>
  </w:style>
  <w:style w:type="numbering" w:customStyle="1" w:styleId="33">
    <w:name w:val="Нет списка33"/>
    <w:next w:val="a2"/>
    <w:uiPriority w:val="99"/>
    <w:semiHidden/>
    <w:unhideWhenUsed/>
    <w:rsid w:val="00FB2BCF"/>
  </w:style>
  <w:style w:type="numbering" w:customStyle="1" w:styleId="123">
    <w:name w:val="Нет списка123"/>
    <w:next w:val="a2"/>
    <w:uiPriority w:val="99"/>
    <w:semiHidden/>
    <w:unhideWhenUsed/>
    <w:rsid w:val="00FB2BCF"/>
  </w:style>
  <w:style w:type="numbering" w:customStyle="1" w:styleId="213">
    <w:name w:val="Нет списка213"/>
    <w:next w:val="a2"/>
    <w:uiPriority w:val="99"/>
    <w:semiHidden/>
    <w:unhideWhenUsed/>
    <w:rsid w:val="00FB2BCF"/>
  </w:style>
  <w:style w:type="numbering" w:customStyle="1" w:styleId="42">
    <w:name w:val="Нет списка42"/>
    <w:next w:val="a2"/>
    <w:uiPriority w:val="99"/>
    <w:semiHidden/>
    <w:unhideWhenUsed/>
    <w:rsid w:val="00FB2BCF"/>
  </w:style>
  <w:style w:type="numbering" w:customStyle="1" w:styleId="132">
    <w:name w:val="Нет списка132"/>
    <w:next w:val="a2"/>
    <w:uiPriority w:val="99"/>
    <w:semiHidden/>
    <w:unhideWhenUsed/>
    <w:rsid w:val="00FB2BCF"/>
  </w:style>
  <w:style w:type="numbering" w:customStyle="1" w:styleId="11112">
    <w:name w:val="Нет списка11112"/>
    <w:next w:val="a2"/>
    <w:uiPriority w:val="99"/>
    <w:semiHidden/>
    <w:unhideWhenUsed/>
    <w:rsid w:val="00FB2BCF"/>
  </w:style>
  <w:style w:type="numbering" w:customStyle="1" w:styleId="111112">
    <w:name w:val="Нет списка111112"/>
    <w:next w:val="a2"/>
    <w:uiPriority w:val="99"/>
    <w:semiHidden/>
    <w:unhideWhenUsed/>
    <w:rsid w:val="00FB2BCF"/>
  </w:style>
  <w:style w:type="numbering" w:customStyle="1" w:styleId="222">
    <w:name w:val="Нет списка222"/>
    <w:next w:val="a2"/>
    <w:uiPriority w:val="99"/>
    <w:semiHidden/>
    <w:unhideWhenUsed/>
    <w:rsid w:val="00FB2BCF"/>
  </w:style>
  <w:style w:type="numbering" w:customStyle="1" w:styleId="312">
    <w:name w:val="Нет списка312"/>
    <w:next w:val="a2"/>
    <w:uiPriority w:val="99"/>
    <w:semiHidden/>
    <w:unhideWhenUsed/>
    <w:rsid w:val="00FB2BCF"/>
  </w:style>
  <w:style w:type="numbering" w:customStyle="1" w:styleId="1212">
    <w:name w:val="Нет списка1212"/>
    <w:next w:val="a2"/>
    <w:uiPriority w:val="99"/>
    <w:semiHidden/>
    <w:unhideWhenUsed/>
    <w:rsid w:val="00FB2BCF"/>
  </w:style>
  <w:style w:type="numbering" w:customStyle="1" w:styleId="2112">
    <w:name w:val="Нет списка2112"/>
    <w:next w:val="a2"/>
    <w:uiPriority w:val="99"/>
    <w:semiHidden/>
    <w:unhideWhenUsed/>
    <w:rsid w:val="00FB2BCF"/>
  </w:style>
  <w:style w:type="numbering" w:customStyle="1" w:styleId="510">
    <w:name w:val="Нет списка51"/>
    <w:next w:val="a2"/>
    <w:uiPriority w:val="99"/>
    <w:semiHidden/>
    <w:unhideWhenUsed/>
    <w:rsid w:val="00FB2BCF"/>
  </w:style>
  <w:style w:type="numbering" w:customStyle="1" w:styleId="141">
    <w:name w:val="Нет списка141"/>
    <w:next w:val="a2"/>
    <w:uiPriority w:val="99"/>
    <w:semiHidden/>
    <w:unhideWhenUsed/>
    <w:rsid w:val="00FB2BCF"/>
  </w:style>
  <w:style w:type="numbering" w:customStyle="1" w:styleId="1121">
    <w:name w:val="Нет списка1121"/>
    <w:next w:val="a2"/>
    <w:uiPriority w:val="99"/>
    <w:semiHidden/>
    <w:unhideWhenUsed/>
    <w:rsid w:val="00FB2BCF"/>
  </w:style>
  <w:style w:type="numbering" w:customStyle="1" w:styleId="11121">
    <w:name w:val="Нет списка11121"/>
    <w:next w:val="a2"/>
    <w:uiPriority w:val="99"/>
    <w:semiHidden/>
    <w:unhideWhenUsed/>
    <w:rsid w:val="00FB2BCF"/>
  </w:style>
  <w:style w:type="numbering" w:customStyle="1" w:styleId="2310">
    <w:name w:val="Нет списка231"/>
    <w:next w:val="a2"/>
    <w:uiPriority w:val="99"/>
    <w:semiHidden/>
    <w:unhideWhenUsed/>
    <w:rsid w:val="00FB2BCF"/>
  </w:style>
  <w:style w:type="numbering" w:customStyle="1" w:styleId="321">
    <w:name w:val="Нет списка321"/>
    <w:next w:val="a2"/>
    <w:uiPriority w:val="99"/>
    <w:semiHidden/>
    <w:unhideWhenUsed/>
    <w:rsid w:val="00FB2BCF"/>
  </w:style>
  <w:style w:type="numbering" w:customStyle="1" w:styleId="1221">
    <w:name w:val="Нет списка1221"/>
    <w:next w:val="a2"/>
    <w:uiPriority w:val="99"/>
    <w:semiHidden/>
    <w:unhideWhenUsed/>
    <w:rsid w:val="00FB2BCF"/>
  </w:style>
  <w:style w:type="numbering" w:customStyle="1" w:styleId="2121">
    <w:name w:val="Нет списка2121"/>
    <w:next w:val="a2"/>
    <w:uiPriority w:val="99"/>
    <w:semiHidden/>
    <w:unhideWhenUsed/>
    <w:rsid w:val="00FB2BCF"/>
  </w:style>
  <w:style w:type="numbering" w:customStyle="1" w:styleId="411">
    <w:name w:val="Нет списка411"/>
    <w:next w:val="a2"/>
    <w:uiPriority w:val="99"/>
    <w:semiHidden/>
    <w:unhideWhenUsed/>
    <w:rsid w:val="00FB2BCF"/>
  </w:style>
  <w:style w:type="numbering" w:customStyle="1" w:styleId="1311">
    <w:name w:val="Нет списка1311"/>
    <w:next w:val="a2"/>
    <w:uiPriority w:val="99"/>
    <w:semiHidden/>
    <w:unhideWhenUsed/>
    <w:rsid w:val="00FB2BCF"/>
  </w:style>
  <w:style w:type="numbering" w:customStyle="1" w:styleId="11111111">
    <w:name w:val="Нет списка11111111"/>
    <w:next w:val="a2"/>
    <w:uiPriority w:val="99"/>
    <w:semiHidden/>
    <w:unhideWhenUsed/>
    <w:rsid w:val="00FB2BCF"/>
  </w:style>
  <w:style w:type="numbering" w:customStyle="1" w:styleId="111111111">
    <w:name w:val="Нет списка111111111"/>
    <w:next w:val="a2"/>
    <w:uiPriority w:val="99"/>
    <w:semiHidden/>
    <w:unhideWhenUsed/>
    <w:rsid w:val="00FB2BCF"/>
  </w:style>
  <w:style w:type="numbering" w:customStyle="1" w:styleId="22110">
    <w:name w:val="Нет списка2211"/>
    <w:next w:val="a2"/>
    <w:uiPriority w:val="99"/>
    <w:semiHidden/>
    <w:unhideWhenUsed/>
    <w:rsid w:val="00FB2BCF"/>
  </w:style>
  <w:style w:type="numbering" w:customStyle="1" w:styleId="3111">
    <w:name w:val="Нет списка3111"/>
    <w:next w:val="a2"/>
    <w:uiPriority w:val="99"/>
    <w:semiHidden/>
    <w:unhideWhenUsed/>
    <w:rsid w:val="00FB2BCF"/>
  </w:style>
  <w:style w:type="numbering" w:customStyle="1" w:styleId="12111">
    <w:name w:val="Нет списка12111"/>
    <w:next w:val="a2"/>
    <w:uiPriority w:val="99"/>
    <w:semiHidden/>
    <w:unhideWhenUsed/>
    <w:rsid w:val="00FB2BCF"/>
  </w:style>
  <w:style w:type="numbering" w:customStyle="1" w:styleId="21111">
    <w:name w:val="Нет списка21111"/>
    <w:next w:val="a2"/>
    <w:uiPriority w:val="99"/>
    <w:semiHidden/>
    <w:unhideWhenUsed/>
    <w:rsid w:val="00FB2BCF"/>
  </w:style>
  <w:style w:type="numbering" w:customStyle="1" w:styleId="7">
    <w:name w:val="Нет списка7"/>
    <w:next w:val="a2"/>
    <w:uiPriority w:val="99"/>
    <w:semiHidden/>
    <w:unhideWhenUsed/>
    <w:rsid w:val="00FB2BCF"/>
  </w:style>
  <w:style w:type="numbering" w:customStyle="1" w:styleId="16">
    <w:name w:val="Нет списка16"/>
    <w:next w:val="a2"/>
    <w:uiPriority w:val="99"/>
    <w:semiHidden/>
    <w:unhideWhenUsed/>
    <w:rsid w:val="00FB2BCF"/>
  </w:style>
  <w:style w:type="numbering" w:customStyle="1" w:styleId="114">
    <w:name w:val="Нет списка114"/>
    <w:next w:val="a2"/>
    <w:uiPriority w:val="99"/>
    <w:semiHidden/>
    <w:unhideWhenUsed/>
    <w:rsid w:val="00FB2BCF"/>
  </w:style>
  <w:style w:type="numbering" w:customStyle="1" w:styleId="1114">
    <w:name w:val="Нет списка1114"/>
    <w:next w:val="a2"/>
    <w:uiPriority w:val="99"/>
    <w:semiHidden/>
    <w:unhideWhenUsed/>
    <w:rsid w:val="00FB2BCF"/>
  </w:style>
  <w:style w:type="numbering" w:customStyle="1" w:styleId="25">
    <w:name w:val="Нет списка25"/>
    <w:next w:val="a2"/>
    <w:uiPriority w:val="99"/>
    <w:semiHidden/>
    <w:unhideWhenUsed/>
    <w:rsid w:val="00FB2BCF"/>
  </w:style>
  <w:style w:type="numbering" w:customStyle="1" w:styleId="34">
    <w:name w:val="Нет списка34"/>
    <w:next w:val="a2"/>
    <w:uiPriority w:val="99"/>
    <w:semiHidden/>
    <w:unhideWhenUsed/>
    <w:rsid w:val="00FB2BCF"/>
  </w:style>
  <w:style w:type="numbering" w:customStyle="1" w:styleId="124">
    <w:name w:val="Нет списка124"/>
    <w:next w:val="a2"/>
    <w:uiPriority w:val="99"/>
    <w:semiHidden/>
    <w:unhideWhenUsed/>
    <w:rsid w:val="00FB2BCF"/>
  </w:style>
  <w:style w:type="numbering" w:customStyle="1" w:styleId="214">
    <w:name w:val="Нет списка214"/>
    <w:next w:val="a2"/>
    <w:uiPriority w:val="99"/>
    <w:semiHidden/>
    <w:unhideWhenUsed/>
    <w:rsid w:val="00FB2BCF"/>
  </w:style>
  <w:style w:type="numbering" w:customStyle="1" w:styleId="43">
    <w:name w:val="Нет списка43"/>
    <w:next w:val="a2"/>
    <w:uiPriority w:val="99"/>
    <w:semiHidden/>
    <w:unhideWhenUsed/>
    <w:rsid w:val="00FB2BCF"/>
  </w:style>
  <w:style w:type="numbering" w:customStyle="1" w:styleId="133">
    <w:name w:val="Нет списка133"/>
    <w:next w:val="a2"/>
    <w:uiPriority w:val="99"/>
    <w:semiHidden/>
    <w:unhideWhenUsed/>
    <w:rsid w:val="00FB2BCF"/>
  </w:style>
  <w:style w:type="numbering" w:customStyle="1" w:styleId="11113">
    <w:name w:val="Нет списка11113"/>
    <w:next w:val="a2"/>
    <w:uiPriority w:val="99"/>
    <w:semiHidden/>
    <w:unhideWhenUsed/>
    <w:rsid w:val="00FB2BCF"/>
  </w:style>
  <w:style w:type="numbering" w:customStyle="1" w:styleId="111113">
    <w:name w:val="Нет списка111113"/>
    <w:next w:val="a2"/>
    <w:uiPriority w:val="99"/>
    <w:semiHidden/>
    <w:unhideWhenUsed/>
    <w:rsid w:val="00FB2BCF"/>
  </w:style>
  <w:style w:type="numbering" w:customStyle="1" w:styleId="223">
    <w:name w:val="Нет списка223"/>
    <w:next w:val="a2"/>
    <w:uiPriority w:val="99"/>
    <w:semiHidden/>
    <w:unhideWhenUsed/>
    <w:rsid w:val="00FB2BCF"/>
  </w:style>
  <w:style w:type="numbering" w:customStyle="1" w:styleId="313">
    <w:name w:val="Нет списка313"/>
    <w:next w:val="a2"/>
    <w:uiPriority w:val="99"/>
    <w:semiHidden/>
    <w:unhideWhenUsed/>
    <w:rsid w:val="00FB2BCF"/>
  </w:style>
  <w:style w:type="numbering" w:customStyle="1" w:styleId="1213">
    <w:name w:val="Нет списка1213"/>
    <w:next w:val="a2"/>
    <w:uiPriority w:val="99"/>
    <w:semiHidden/>
    <w:unhideWhenUsed/>
    <w:rsid w:val="00FB2BCF"/>
  </w:style>
  <w:style w:type="numbering" w:customStyle="1" w:styleId="2113">
    <w:name w:val="Нет списка2113"/>
    <w:next w:val="a2"/>
    <w:uiPriority w:val="99"/>
    <w:semiHidden/>
    <w:unhideWhenUsed/>
    <w:rsid w:val="00FB2BCF"/>
  </w:style>
  <w:style w:type="numbering" w:customStyle="1" w:styleId="520">
    <w:name w:val="Нет списка52"/>
    <w:next w:val="a2"/>
    <w:uiPriority w:val="99"/>
    <w:semiHidden/>
    <w:unhideWhenUsed/>
    <w:rsid w:val="00FB2BCF"/>
  </w:style>
  <w:style w:type="numbering" w:customStyle="1" w:styleId="142">
    <w:name w:val="Нет списка142"/>
    <w:next w:val="a2"/>
    <w:uiPriority w:val="99"/>
    <w:semiHidden/>
    <w:unhideWhenUsed/>
    <w:rsid w:val="00FB2BCF"/>
  </w:style>
  <w:style w:type="numbering" w:customStyle="1" w:styleId="1122">
    <w:name w:val="Нет списка1122"/>
    <w:next w:val="a2"/>
    <w:uiPriority w:val="99"/>
    <w:semiHidden/>
    <w:unhideWhenUsed/>
    <w:rsid w:val="00FB2BCF"/>
  </w:style>
  <w:style w:type="numbering" w:customStyle="1" w:styleId="11122">
    <w:name w:val="Нет списка11122"/>
    <w:next w:val="a2"/>
    <w:uiPriority w:val="99"/>
    <w:semiHidden/>
    <w:unhideWhenUsed/>
    <w:rsid w:val="00FB2BCF"/>
  </w:style>
  <w:style w:type="numbering" w:customStyle="1" w:styleId="232">
    <w:name w:val="Нет списка232"/>
    <w:next w:val="a2"/>
    <w:uiPriority w:val="99"/>
    <w:semiHidden/>
    <w:unhideWhenUsed/>
    <w:rsid w:val="00FB2BCF"/>
  </w:style>
  <w:style w:type="numbering" w:customStyle="1" w:styleId="322">
    <w:name w:val="Нет списка322"/>
    <w:next w:val="a2"/>
    <w:uiPriority w:val="99"/>
    <w:semiHidden/>
    <w:unhideWhenUsed/>
    <w:rsid w:val="00FB2BCF"/>
  </w:style>
  <w:style w:type="numbering" w:customStyle="1" w:styleId="1222">
    <w:name w:val="Нет списка1222"/>
    <w:next w:val="a2"/>
    <w:uiPriority w:val="99"/>
    <w:semiHidden/>
    <w:unhideWhenUsed/>
    <w:rsid w:val="00FB2BCF"/>
  </w:style>
  <w:style w:type="numbering" w:customStyle="1" w:styleId="2122">
    <w:name w:val="Нет списка2122"/>
    <w:next w:val="a2"/>
    <w:uiPriority w:val="99"/>
    <w:semiHidden/>
    <w:unhideWhenUsed/>
    <w:rsid w:val="00FB2BCF"/>
  </w:style>
  <w:style w:type="numbering" w:customStyle="1" w:styleId="412">
    <w:name w:val="Нет списка412"/>
    <w:next w:val="a2"/>
    <w:uiPriority w:val="99"/>
    <w:semiHidden/>
    <w:unhideWhenUsed/>
    <w:rsid w:val="00FB2BCF"/>
  </w:style>
  <w:style w:type="numbering" w:customStyle="1" w:styleId="1312">
    <w:name w:val="Нет списка1312"/>
    <w:next w:val="a2"/>
    <w:uiPriority w:val="99"/>
    <w:semiHidden/>
    <w:unhideWhenUsed/>
    <w:rsid w:val="00FB2BCF"/>
  </w:style>
  <w:style w:type="numbering" w:customStyle="1" w:styleId="1111112">
    <w:name w:val="Нет списка1111112"/>
    <w:next w:val="a2"/>
    <w:uiPriority w:val="99"/>
    <w:semiHidden/>
    <w:unhideWhenUsed/>
    <w:rsid w:val="00FB2BCF"/>
  </w:style>
  <w:style w:type="numbering" w:customStyle="1" w:styleId="11111112">
    <w:name w:val="Нет списка11111112"/>
    <w:next w:val="a2"/>
    <w:uiPriority w:val="99"/>
    <w:semiHidden/>
    <w:unhideWhenUsed/>
    <w:rsid w:val="00FB2BCF"/>
  </w:style>
  <w:style w:type="numbering" w:customStyle="1" w:styleId="2212">
    <w:name w:val="Нет списка2212"/>
    <w:next w:val="a2"/>
    <w:uiPriority w:val="99"/>
    <w:semiHidden/>
    <w:unhideWhenUsed/>
    <w:rsid w:val="00FB2BCF"/>
  </w:style>
  <w:style w:type="numbering" w:customStyle="1" w:styleId="3112">
    <w:name w:val="Нет списка3112"/>
    <w:next w:val="a2"/>
    <w:uiPriority w:val="99"/>
    <w:semiHidden/>
    <w:unhideWhenUsed/>
    <w:rsid w:val="00FB2BCF"/>
  </w:style>
  <w:style w:type="numbering" w:customStyle="1" w:styleId="12112">
    <w:name w:val="Нет списка12112"/>
    <w:next w:val="a2"/>
    <w:uiPriority w:val="99"/>
    <w:semiHidden/>
    <w:unhideWhenUsed/>
    <w:rsid w:val="00FB2BCF"/>
  </w:style>
  <w:style w:type="numbering" w:customStyle="1" w:styleId="21112">
    <w:name w:val="Нет списка21112"/>
    <w:next w:val="a2"/>
    <w:uiPriority w:val="99"/>
    <w:semiHidden/>
    <w:unhideWhenUsed/>
    <w:rsid w:val="00FB2BCF"/>
  </w:style>
  <w:style w:type="numbering" w:customStyle="1" w:styleId="61">
    <w:name w:val="Нет списка61"/>
    <w:next w:val="a2"/>
    <w:uiPriority w:val="99"/>
    <w:semiHidden/>
    <w:unhideWhenUsed/>
    <w:rsid w:val="00FB2BCF"/>
  </w:style>
  <w:style w:type="numbering" w:customStyle="1" w:styleId="151">
    <w:name w:val="Нет списка151"/>
    <w:next w:val="a2"/>
    <w:uiPriority w:val="99"/>
    <w:semiHidden/>
    <w:unhideWhenUsed/>
    <w:rsid w:val="00FB2BCF"/>
  </w:style>
  <w:style w:type="numbering" w:customStyle="1" w:styleId="1131">
    <w:name w:val="Нет списка1131"/>
    <w:next w:val="a2"/>
    <w:uiPriority w:val="99"/>
    <w:semiHidden/>
    <w:unhideWhenUsed/>
    <w:rsid w:val="00FB2BCF"/>
  </w:style>
  <w:style w:type="numbering" w:customStyle="1" w:styleId="11131">
    <w:name w:val="Нет списка11131"/>
    <w:next w:val="a2"/>
    <w:uiPriority w:val="99"/>
    <w:semiHidden/>
    <w:unhideWhenUsed/>
    <w:rsid w:val="00FB2BCF"/>
  </w:style>
  <w:style w:type="numbering" w:customStyle="1" w:styleId="241">
    <w:name w:val="Нет списка241"/>
    <w:next w:val="a2"/>
    <w:uiPriority w:val="99"/>
    <w:semiHidden/>
    <w:unhideWhenUsed/>
    <w:rsid w:val="00FB2BCF"/>
  </w:style>
  <w:style w:type="numbering" w:customStyle="1" w:styleId="331">
    <w:name w:val="Нет списка331"/>
    <w:next w:val="a2"/>
    <w:uiPriority w:val="99"/>
    <w:semiHidden/>
    <w:unhideWhenUsed/>
    <w:rsid w:val="00FB2BCF"/>
  </w:style>
  <w:style w:type="numbering" w:customStyle="1" w:styleId="1231">
    <w:name w:val="Нет списка1231"/>
    <w:next w:val="a2"/>
    <w:uiPriority w:val="99"/>
    <w:semiHidden/>
    <w:unhideWhenUsed/>
    <w:rsid w:val="00FB2BCF"/>
  </w:style>
  <w:style w:type="numbering" w:customStyle="1" w:styleId="2131">
    <w:name w:val="Нет списка2131"/>
    <w:next w:val="a2"/>
    <w:uiPriority w:val="99"/>
    <w:semiHidden/>
    <w:unhideWhenUsed/>
    <w:rsid w:val="00FB2BCF"/>
  </w:style>
  <w:style w:type="numbering" w:customStyle="1" w:styleId="421">
    <w:name w:val="Нет списка421"/>
    <w:next w:val="a2"/>
    <w:uiPriority w:val="99"/>
    <w:semiHidden/>
    <w:unhideWhenUsed/>
    <w:rsid w:val="00FB2BCF"/>
  </w:style>
  <w:style w:type="numbering" w:customStyle="1" w:styleId="1321">
    <w:name w:val="Нет списка1321"/>
    <w:next w:val="a2"/>
    <w:uiPriority w:val="99"/>
    <w:semiHidden/>
    <w:unhideWhenUsed/>
    <w:rsid w:val="00FB2BCF"/>
  </w:style>
  <w:style w:type="numbering" w:customStyle="1" w:styleId="111121">
    <w:name w:val="Нет списка111121"/>
    <w:next w:val="a2"/>
    <w:uiPriority w:val="99"/>
    <w:semiHidden/>
    <w:unhideWhenUsed/>
    <w:rsid w:val="00FB2BCF"/>
  </w:style>
  <w:style w:type="numbering" w:customStyle="1" w:styleId="1111121">
    <w:name w:val="Нет списка1111121"/>
    <w:next w:val="a2"/>
    <w:uiPriority w:val="99"/>
    <w:semiHidden/>
    <w:unhideWhenUsed/>
    <w:rsid w:val="00FB2BCF"/>
  </w:style>
  <w:style w:type="numbering" w:customStyle="1" w:styleId="2221">
    <w:name w:val="Нет списка2221"/>
    <w:next w:val="a2"/>
    <w:uiPriority w:val="99"/>
    <w:semiHidden/>
    <w:unhideWhenUsed/>
    <w:rsid w:val="00FB2BCF"/>
  </w:style>
  <w:style w:type="numbering" w:customStyle="1" w:styleId="3121">
    <w:name w:val="Нет списка3121"/>
    <w:next w:val="a2"/>
    <w:uiPriority w:val="99"/>
    <w:semiHidden/>
    <w:unhideWhenUsed/>
    <w:rsid w:val="00FB2BCF"/>
  </w:style>
  <w:style w:type="numbering" w:customStyle="1" w:styleId="12121">
    <w:name w:val="Нет списка12121"/>
    <w:next w:val="a2"/>
    <w:uiPriority w:val="99"/>
    <w:semiHidden/>
    <w:unhideWhenUsed/>
    <w:rsid w:val="00FB2BCF"/>
  </w:style>
  <w:style w:type="numbering" w:customStyle="1" w:styleId="21121">
    <w:name w:val="Нет списка21121"/>
    <w:next w:val="a2"/>
    <w:uiPriority w:val="99"/>
    <w:semiHidden/>
    <w:unhideWhenUsed/>
    <w:rsid w:val="00FB2BCF"/>
  </w:style>
  <w:style w:type="numbering" w:customStyle="1" w:styleId="511">
    <w:name w:val="Нет списка511"/>
    <w:next w:val="a2"/>
    <w:uiPriority w:val="99"/>
    <w:semiHidden/>
    <w:unhideWhenUsed/>
    <w:rsid w:val="00FB2BCF"/>
  </w:style>
  <w:style w:type="numbering" w:customStyle="1" w:styleId="1411">
    <w:name w:val="Нет списка1411"/>
    <w:next w:val="a2"/>
    <w:uiPriority w:val="99"/>
    <w:semiHidden/>
    <w:unhideWhenUsed/>
    <w:rsid w:val="00FB2BCF"/>
  </w:style>
  <w:style w:type="numbering" w:customStyle="1" w:styleId="11211">
    <w:name w:val="Нет списка11211"/>
    <w:next w:val="a2"/>
    <w:uiPriority w:val="99"/>
    <w:semiHidden/>
    <w:unhideWhenUsed/>
    <w:rsid w:val="00FB2BCF"/>
  </w:style>
  <w:style w:type="numbering" w:customStyle="1" w:styleId="111211">
    <w:name w:val="Нет списка111211"/>
    <w:next w:val="a2"/>
    <w:uiPriority w:val="99"/>
    <w:semiHidden/>
    <w:unhideWhenUsed/>
    <w:rsid w:val="00FB2BCF"/>
  </w:style>
  <w:style w:type="numbering" w:customStyle="1" w:styleId="2311">
    <w:name w:val="Нет списка2311"/>
    <w:next w:val="a2"/>
    <w:uiPriority w:val="99"/>
    <w:semiHidden/>
    <w:unhideWhenUsed/>
    <w:rsid w:val="00FB2BCF"/>
  </w:style>
  <w:style w:type="numbering" w:customStyle="1" w:styleId="3211">
    <w:name w:val="Нет списка3211"/>
    <w:next w:val="a2"/>
    <w:uiPriority w:val="99"/>
    <w:semiHidden/>
    <w:unhideWhenUsed/>
    <w:rsid w:val="00FB2BCF"/>
  </w:style>
  <w:style w:type="numbering" w:customStyle="1" w:styleId="12211">
    <w:name w:val="Нет списка12211"/>
    <w:next w:val="a2"/>
    <w:uiPriority w:val="99"/>
    <w:semiHidden/>
    <w:unhideWhenUsed/>
    <w:rsid w:val="00FB2BCF"/>
  </w:style>
  <w:style w:type="numbering" w:customStyle="1" w:styleId="21211">
    <w:name w:val="Нет списка21211"/>
    <w:next w:val="a2"/>
    <w:uiPriority w:val="99"/>
    <w:semiHidden/>
    <w:unhideWhenUsed/>
    <w:rsid w:val="00FB2BCF"/>
  </w:style>
  <w:style w:type="numbering" w:customStyle="1" w:styleId="4111">
    <w:name w:val="Нет списка4111"/>
    <w:next w:val="a2"/>
    <w:uiPriority w:val="99"/>
    <w:semiHidden/>
    <w:unhideWhenUsed/>
    <w:rsid w:val="00FB2BCF"/>
  </w:style>
  <w:style w:type="numbering" w:customStyle="1" w:styleId="13111">
    <w:name w:val="Нет списка13111"/>
    <w:next w:val="a2"/>
    <w:uiPriority w:val="99"/>
    <w:semiHidden/>
    <w:unhideWhenUsed/>
    <w:rsid w:val="00FB2BCF"/>
  </w:style>
  <w:style w:type="numbering" w:customStyle="1" w:styleId="1111111111">
    <w:name w:val="Нет списка1111111111"/>
    <w:next w:val="a2"/>
    <w:uiPriority w:val="99"/>
    <w:semiHidden/>
    <w:unhideWhenUsed/>
    <w:rsid w:val="00FB2BCF"/>
  </w:style>
  <w:style w:type="numbering" w:customStyle="1" w:styleId="11111111111">
    <w:name w:val="Нет списка11111111111"/>
    <w:next w:val="a2"/>
    <w:uiPriority w:val="99"/>
    <w:semiHidden/>
    <w:unhideWhenUsed/>
    <w:rsid w:val="00FB2BCF"/>
  </w:style>
  <w:style w:type="numbering" w:customStyle="1" w:styleId="22111">
    <w:name w:val="Нет списка22111"/>
    <w:next w:val="a2"/>
    <w:uiPriority w:val="99"/>
    <w:semiHidden/>
    <w:unhideWhenUsed/>
    <w:rsid w:val="00FB2BCF"/>
  </w:style>
  <w:style w:type="numbering" w:customStyle="1" w:styleId="31111">
    <w:name w:val="Нет списка31111"/>
    <w:next w:val="a2"/>
    <w:uiPriority w:val="99"/>
    <w:semiHidden/>
    <w:unhideWhenUsed/>
    <w:rsid w:val="00FB2BCF"/>
  </w:style>
  <w:style w:type="numbering" w:customStyle="1" w:styleId="121111">
    <w:name w:val="Нет списка121111"/>
    <w:next w:val="a2"/>
    <w:uiPriority w:val="99"/>
    <w:semiHidden/>
    <w:unhideWhenUsed/>
    <w:rsid w:val="00FB2BCF"/>
  </w:style>
  <w:style w:type="numbering" w:customStyle="1" w:styleId="211111">
    <w:name w:val="Нет списка211111"/>
    <w:next w:val="a2"/>
    <w:uiPriority w:val="99"/>
    <w:semiHidden/>
    <w:unhideWhenUsed/>
    <w:rsid w:val="00FB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Галямина</dc:creator>
  <cp:lastModifiedBy>Ирина Галямина</cp:lastModifiedBy>
  <cp:revision>2</cp:revision>
  <dcterms:created xsi:type="dcterms:W3CDTF">2019-11-25T17:48:00Z</dcterms:created>
  <dcterms:modified xsi:type="dcterms:W3CDTF">2019-11-25T17:48:00Z</dcterms:modified>
</cp:coreProperties>
</file>