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E1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B1267B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основных овощных культур с целью </w:t>
      </w:r>
      <w:proofErr w:type="spellStart"/>
      <w:r w:rsidR="00B1267B" w:rsidRPr="00B1267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B1267B" w:rsidRPr="00B1267B">
        <w:rPr>
          <w:rFonts w:ascii="Times New Roman" w:hAnsi="Times New Roman" w:cs="Times New Roman"/>
          <w:sz w:val="28"/>
          <w:szCs w:val="28"/>
        </w:rPr>
        <w:t xml:space="preserve"> на основе молекулярной генетики, генетической инженерии (редактирования геномов) клеточных технологий, традиционной селекции и отработанных технологий семеноводства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hAnsi="Times New Roman" w:cs="Times New Roman"/>
          <w:sz w:val="28"/>
          <w:szCs w:val="28"/>
        </w:rPr>
        <w:t>п</w:t>
      </w:r>
      <w:r w:rsidR="00151B8A" w:rsidRPr="001E19A0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1E19A0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</w:t>
      </w:r>
      <w:r w:rsidRPr="001E19A0">
        <w:rPr>
          <w:rFonts w:ascii="Times New Roman" w:hAnsi="Times New Roman" w:cs="Times New Roman"/>
          <w:sz w:val="28"/>
          <w:szCs w:val="28"/>
        </w:rPr>
        <w:t>логий, селекции и семеноводства;</w:t>
      </w:r>
    </w:p>
    <w:p w:rsidR="00204C0F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B12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E19A0"/>
    <w:rsid w:val="001F399D"/>
    <w:rsid w:val="00204C0F"/>
    <w:rsid w:val="00220D10"/>
    <w:rsid w:val="002A3EE9"/>
    <w:rsid w:val="002C5E4C"/>
    <w:rsid w:val="002D30DC"/>
    <w:rsid w:val="002E671A"/>
    <w:rsid w:val="00302615"/>
    <w:rsid w:val="003569A8"/>
    <w:rsid w:val="0038306E"/>
    <w:rsid w:val="0038566F"/>
    <w:rsid w:val="00421669"/>
    <w:rsid w:val="004222CE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5084A"/>
    <w:rsid w:val="005D549F"/>
    <w:rsid w:val="005F35F3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0772"/>
    <w:rsid w:val="00A55FC3"/>
    <w:rsid w:val="00A84445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26F13-6108-475C-8120-63E508A1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2021-10-26T12:32:00Z</dcterms:created>
  <dcterms:modified xsi:type="dcterms:W3CDTF">2021-10-26T14:16:00Z</dcterms:modified>
</cp:coreProperties>
</file>