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7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B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A843B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A843B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1B581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мониторинга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810">
        <w:rPr>
          <w:rFonts w:ascii="Times New Roman" w:hAnsi="Times New Roman" w:cs="Times New Roman"/>
          <w:sz w:val="28"/>
          <w:szCs w:val="28"/>
        </w:rPr>
        <w:t>п</w:t>
      </w:r>
      <w:r w:rsidR="00151B8A" w:rsidRPr="001B5810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r w:rsidR="00D33F8F" w:rsidRPr="001B5810">
        <w:rPr>
          <w:rFonts w:ascii="Times New Roman" w:hAnsi="Times New Roman" w:cs="Times New Roman"/>
          <w:sz w:val="28"/>
          <w:szCs w:val="28"/>
        </w:rPr>
        <w:t>оперативного мониторинга эффективного плодородия</w:t>
      </w:r>
      <w:r w:rsidR="006C273C" w:rsidRPr="001B5810">
        <w:rPr>
          <w:rFonts w:ascii="Times New Roman" w:hAnsi="Times New Roman" w:cs="Times New Roman"/>
          <w:sz w:val="28"/>
          <w:szCs w:val="28"/>
        </w:rPr>
        <w:t>,</w:t>
      </w:r>
      <w:r w:rsidR="00D33F8F" w:rsidRPr="001B5810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Pr="001B5810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безопасности;</w:t>
      </w:r>
      <w:r w:rsidR="006C273C" w:rsidRPr="001B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B5810" w:rsidRDefault="001B5810" w:rsidP="001B581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81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B581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B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B581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A843B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A843B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B5810" w:rsidRDefault="001B581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B581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B5810" w:rsidRDefault="001B581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B5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B5810" w:rsidRDefault="001B581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000B9"/>
    <w:multiLevelType w:val="hybridMultilevel"/>
    <w:tmpl w:val="B5621BA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B5810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64F9F"/>
    <w:rsid w:val="00A843BC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BE5CC2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798F-D45E-46B4-BC25-070480C5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2021-10-26T12:47:00Z</dcterms:created>
  <dcterms:modified xsi:type="dcterms:W3CDTF">2021-10-26T14:38:00Z</dcterms:modified>
</cp:coreProperties>
</file>