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D6" w:rsidRDefault="0051797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Заявка на конкурс </w:t>
      </w:r>
    </w:p>
    <w:p w:rsidR="00C412D6" w:rsidRDefault="00517973">
      <w:pPr>
        <w:spacing w:after="0" w:line="28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НАУЧНЫХ РАБОТНИКОВ </w:t>
      </w:r>
      <w:r w:rsidR="004C7274">
        <w:rPr>
          <w:rFonts w:ascii="Times New Roman" w:hAnsi="Times New Roman"/>
          <w:b/>
          <w:sz w:val="28"/>
        </w:rPr>
        <w:t>№4</w:t>
      </w:r>
    </w:p>
    <w:p w:rsidR="00C412D6" w:rsidRDefault="00C412D6">
      <w:pPr>
        <w:spacing w:after="0" w:line="280" w:lineRule="exact"/>
        <w:jc w:val="center"/>
        <w:rPr>
          <w:rFonts w:ascii="Times New Roman" w:hAnsi="Times New Roman"/>
          <w:b/>
          <w:sz w:val="28"/>
        </w:rPr>
      </w:pPr>
    </w:p>
    <w:p w:rsidR="00242CD2" w:rsidRDefault="00242CD2" w:rsidP="00242CD2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467794">
        <w:rPr>
          <w:rFonts w:ascii="Times New Roman" w:hAnsi="Times New Roman"/>
          <w:sz w:val="28"/>
          <w:szCs w:val="28"/>
        </w:rPr>
        <w:t xml:space="preserve">Начало приема заявок: </w:t>
      </w:r>
      <w:r>
        <w:rPr>
          <w:rFonts w:ascii="Times New Roman" w:hAnsi="Times New Roman"/>
          <w:sz w:val="28"/>
          <w:szCs w:val="28"/>
        </w:rPr>
        <w:t>29.12.2021</w:t>
      </w:r>
    </w:p>
    <w:p w:rsidR="00242CD2" w:rsidRDefault="00242CD2" w:rsidP="00242CD2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B83178">
        <w:rPr>
          <w:rFonts w:ascii="Times New Roman" w:hAnsi="Times New Roman"/>
          <w:sz w:val="28"/>
          <w:szCs w:val="28"/>
        </w:rPr>
        <w:t xml:space="preserve">Окончание приема заявок: </w:t>
      </w:r>
      <w:r>
        <w:rPr>
          <w:rFonts w:ascii="Times New Roman" w:hAnsi="Times New Roman"/>
          <w:sz w:val="28"/>
          <w:szCs w:val="28"/>
        </w:rPr>
        <w:t>20.01.2022</w:t>
      </w:r>
    </w:p>
    <w:p w:rsidR="00242CD2" w:rsidRPr="00D20014" w:rsidRDefault="00242CD2" w:rsidP="00242CD2">
      <w:pPr>
        <w:spacing w:after="0" w:line="300" w:lineRule="auto"/>
        <w:rPr>
          <w:rFonts w:ascii="Times New Roman" w:hAnsi="Times New Roman"/>
          <w:i/>
          <w:sz w:val="28"/>
          <w:szCs w:val="28"/>
        </w:rPr>
      </w:pPr>
      <w:r w:rsidRPr="00B83178">
        <w:rPr>
          <w:rFonts w:ascii="Times New Roman" w:hAnsi="Times New Roman"/>
          <w:sz w:val="28"/>
          <w:szCs w:val="28"/>
        </w:rPr>
        <w:t xml:space="preserve">Дата проведения конкурса: </w:t>
      </w:r>
      <w:r>
        <w:rPr>
          <w:rFonts w:ascii="Times New Roman" w:hAnsi="Times New Roman"/>
          <w:sz w:val="28"/>
          <w:szCs w:val="28"/>
        </w:rPr>
        <w:t>21.01.2022</w:t>
      </w:r>
    </w:p>
    <w:p w:rsidR="00C412D6" w:rsidRDefault="00C412D6">
      <w:pPr>
        <w:spacing w:after="0" w:line="300" w:lineRule="auto"/>
        <w:ind w:firstLine="708"/>
        <w:rPr>
          <w:rFonts w:ascii="Times New Roman" w:hAnsi="Times New Roman"/>
          <w:b/>
          <w:sz w:val="28"/>
        </w:rPr>
      </w:pPr>
    </w:p>
    <w:p w:rsidR="00C412D6" w:rsidRDefault="00517973">
      <w:pPr>
        <w:spacing w:after="0" w:line="30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Специализация</w:t>
      </w:r>
      <w:r>
        <w:rPr>
          <w:rFonts w:ascii="Times New Roman" w:hAnsi="Times New Roman"/>
          <w:sz w:val="28"/>
        </w:rPr>
        <w:t>:</w:t>
      </w:r>
    </w:p>
    <w:p w:rsidR="00C412D6" w:rsidRDefault="00517973">
      <w:pPr>
        <w:spacing w:after="0" w:line="30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Должность: младший научный сотрудник.</w:t>
      </w:r>
    </w:p>
    <w:p w:rsidR="00C412D6" w:rsidRDefault="00517973">
      <w:pPr>
        <w:spacing w:after="0" w:line="30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Наименование: </w:t>
      </w:r>
      <w:r>
        <w:rPr>
          <w:rFonts w:ascii="Times New Roman" w:hAnsi="Times New Roman"/>
          <w:color w:val="000000"/>
          <w:sz w:val="28"/>
        </w:rPr>
        <w:t>младший научный сотрудник лаборатории перспективных технологий.</w:t>
      </w:r>
    </w:p>
    <w:p w:rsidR="00C412D6" w:rsidRDefault="00517973">
      <w:pPr>
        <w:spacing w:after="0" w:line="300" w:lineRule="auto"/>
        <w:jc w:val="both"/>
        <w:rPr>
          <w:rFonts w:ascii="Times New Roman" w:hAnsi="Times New Roman"/>
          <w:color w:val="141414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Отрасль науки: </w:t>
      </w:r>
      <w:r>
        <w:rPr>
          <w:rFonts w:ascii="Times New Roman" w:hAnsi="Times New Roman"/>
          <w:color w:val="000000"/>
          <w:sz w:val="28"/>
        </w:rPr>
        <w:t>биологические</w:t>
      </w:r>
      <w:r>
        <w:rPr>
          <w:rFonts w:ascii="Times New Roman" w:hAnsi="Times New Roman"/>
          <w:color w:val="141414"/>
          <w:sz w:val="28"/>
        </w:rPr>
        <w:t xml:space="preserve"> науки.</w:t>
      </w:r>
    </w:p>
    <w:p w:rsidR="00C412D6" w:rsidRDefault="00C412D6">
      <w:pPr>
        <w:spacing w:after="0" w:line="300" w:lineRule="auto"/>
        <w:jc w:val="both"/>
        <w:rPr>
          <w:rFonts w:ascii="Times New Roman" w:hAnsi="Times New Roman"/>
          <w:b/>
          <w:sz w:val="28"/>
        </w:rPr>
      </w:pPr>
    </w:p>
    <w:p w:rsidR="00C412D6" w:rsidRDefault="00517973">
      <w:pPr>
        <w:spacing w:after="0" w:line="30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Тематика исследований: Агроэкологический анализ влияния разного содержания NPK в комплексных удобрениях и структурообразующих компонентов на биологические показатели газонных травостоев.</w:t>
      </w:r>
    </w:p>
    <w:p w:rsidR="00C412D6" w:rsidRDefault="00C412D6">
      <w:pPr>
        <w:spacing w:after="0" w:line="30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:rsidR="00C412D6" w:rsidRDefault="00517973">
      <w:pPr>
        <w:spacing w:after="0" w:line="30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Задачи и критерии:</w:t>
      </w:r>
    </w:p>
    <w:p w:rsidR="00C412D6" w:rsidRDefault="00517973">
      <w:pPr>
        <w:spacing w:after="0" w:line="30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Задачи:</w:t>
      </w:r>
    </w:p>
    <w:p w:rsidR="00C412D6" w:rsidRDefault="00517973">
      <w:pPr>
        <w:spacing w:after="0" w:line="30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получение новых научных данных и научно-теоретических обобще</w:t>
      </w:r>
      <w:r w:rsidR="003B4C6A">
        <w:rPr>
          <w:rFonts w:ascii="Times New Roman" w:hAnsi="Times New Roman"/>
          <w:sz w:val="28"/>
        </w:rPr>
        <w:t>ний в ходе исследований по теме;</w:t>
      </w:r>
    </w:p>
    <w:p w:rsidR="00C412D6" w:rsidRDefault="00517973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- </w:t>
      </w:r>
      <w:bookmarkStart w:id="0" w:name="_dx_frag_StartFragment"/>
      <w:bookmarkEnd w:id="0"/>
      <w:r w:rsidR="003B4C6A"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ы</w:t>
      </w:r>
      <w:r w:rsidR="003B4C6A">
        <w:rPr>
          <w:rFonts w:ascii="Times New Roman" w:hAnsi="Times New Roman"/>
          <w:color w:val="000000"/>
          <w:sz w:val="28"/>
        </w:rPr>
        <w:t>явление лучших агроэкологически</w:t>
      </w:r>
      <w:r w:rsidR="003B4C6A" w:rsidRPr="003B4C6A">
        <w:rPr>
          <w:rFonts w:ascii="Times New Roman" w:hAnsi="Times New Roman"/>
          <w:color w:val="000000"/>
          <w:sz w:val="28"/>
        </w:rPr>
        <w:t>х</w:t>
      </w:r>
      <w:r w:rsidR="003B4C6A">
        <w:rPr>
          <w:rFonts w:ascii="Times New Roman" w:hAnsi="Times New Roman"/>
          <w:color w:val="000000"/>
          <w:sz w:val="28"/>
        </w:rPr>
        <w:t xml:space="preserve"> подходов</w:t>
      </w:r>
      <w:r>
        <w:rPr>
          <w:rFonts w:ascii="Times New Roman" w:hAnsi="Times New Roman"/>
          <w:color w:val="000000"/>
          <w:sz w:val="28"/>
        </w:rPr>
        <w:t xml:space="preserve"> для формирования устойчивых газонных травостоев с использованием различных комплексных удобрений и перлит</w:t>
      </w:r>
      <w:r w:rsidR="003B4C6A">
        <w:rPr>
          <w:rFonts w:ascii="Times New Roman" w:hAnsi="Times New Roman"/>
          <w:color w:val="000000"/>
          <w:sz w:val="28"/>
        </w:rPr>
        <w:t>а (в качестве улучшителя почвы);</w:t>
      </w:r>
    </w:p>
    <w:p w:rsidR="00C412D6" w:rsidRDefault="003B4C6A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- о</w:t>
      </w:r>
      <w:r w:rsidR="00517973">
        <w:rPr>
          <w:rFonts w:ascii="Times New Roman" w:hAnsi="Times New Roman"/>
          <w:color w:val="000000"/>
          <w:sz w:val="28"/>
        </w:rPr>
        <w:t>ценить влияние перлита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517973">
        <w:rPr>
          <w:rFonts w:ascii="Times New Roman" w:hAnsi="Times New Roman"/>
          <w:color w:val="000000"/>
          <w:sz w:val="28"/>
        </w:rPr>
        <w:t xml:space="preserve">(как </w:t>
      </w:r>
      <w:r>
        <w:rPr>
          <w:rFonts w:ascii="Times New Roman" w:hAnsi="Times New Roman"/>
          <w:color w:val="000000"/>
          <w:sz w:val="28"/>
        </w:rPr>
        <w:t>структурообразующего компонента</w:t>
      </w:r>
      <w:r w:rsidR="00517973">
        <w:rPr>
          <w:rFonts w:ascii="Times New Roman" w:hAnsi="Times New Roman"/>
          <w:color w:val="000000"/>
          <w:sz w:val="28"/>
        </w:rPr>
        <w:t>) на почвенные условия при формировании и уходе за рулонным</w:t>
      </w:r>
      <w:r>
        <w:rPr>
          <w:rFonts w:ascii="Times New Roman" w:hAnsi="Times New Roman"/>
          <w:color w:val="000000"/>
          <w:sz w:val="28"/>
        </w:rPr>
        <w:t>и</w:t>
      </w:r>
      <w:r w:rsidR="00517973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сеяными</w:t>
      </w:r>
      <w:r w:rsidR="00517973">
        <w:rPr>
          <w:rFonts w:ascii="Times New Roman" w:hAnsi="Times New Roman"/>
          <w:color w:val="000000"/>
          <w:sz w:val="28"/>
        </w:rPr>
        <w:t xml:space="preserve"> газонами;</w:t>
      </w:r>
    </w:p>
    <w:p w:rsidR="00C412D6" w:rsidRDefault="003B4C6A">
      <w:pPr>
        <w:spacing w:after="0" w:line="360" w:lineRule="auto"/>
        <w:ind w:firstLine="720"/>
        <w:jc w:val="both"/>
      </w:pPr>
      <w:r>
        <w:rPr>
          <w:rFonts w:ascii="Times New Roman" w:hAnsi="Times New Roman"/>
          <w:color w:val="000000"/>
          <w:sz w:val="28"/>
        </w:rPr>
        <w:t>- о</w:t>
      </w:r>
      <w:r w:rsidR="00517973">
        <w:rPr>
          <w:rFonts w:ascii="Times New Roman" w:hAnsi="Times New Roman"/>
          <w:color w:val="000000"/>
          <w:sz w:val="28"/>
        </w:rPr>
        <w:t>ценить влияние уровня обеспеченности</w:t>
      </w:r>
      <w:r>
        <w:rPr>
          <w:rFonts w:ascii="Times New Roman" w:hAnsi="Times New Roman"/>
          <w:color w:val="000000"/>
          <w:sz w:val="28"/>
        </w:rPr>
        <w:t xml:space="preserve"> элементами питания </w:t>
      </w:r>
      <w:r w:rsidR="00517973">
        <w:rPr>
          <w:rFonts w:ascii="Times New Roman" w:hAnsi="Times New Roman"/>
          <w:color w:val="000000"/>
          <w:sz w:val="28"/>
        </w:rPr>
        <w:t>и перлита на рост и развитие биомассы</w:t>
      </w:r>
      <w:r>
        <w:rPr>
          <w:rFonts w:ascii="Times New Roman" w:hAnsi="Times New Roman"/>
          <w:color w:val="000000"/>
          <w:sz w:val="28"/>
        </w:rPr>
        <w:t>;</w:t>
      </w:r>
    </w:p>
    <w:p w:rsidR="00C412D6" w:rsidRDefault="00517973">
      <w:pPr>
        <w:spacing w:after="0" w:line="30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подготовка научных докладов к научным конференциям и освещению основных научных результатов на них;</w:t>
      </w:r>
    </w:p>
    <w:p w:rsidR="004C7274" w:rsidRPr="004C7274" w:rsidRDefault="004C7274" w:rsidP="004C7274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C7274">
        <w:rPr>
          <w:rFonts w:ascii="Times New Roman" w:hAnsi="Times New Roman"/>
          <w:sz w:val="28"/>
        </w:rPr>
        <w:t>- написание статьи</w:t>
      </w:r>
      <w:r w:rsidRPr="008B15C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журнал, индексируемый в </w:t>
      </w:r>
      <w:proofErr w:type="spellStart"/>
      <w:r>
        <w:rPr>
          <w:rFonts w:ascii="Times New Roman" w:hAnsi="Times New Roman"/>
          <w:sz w:val="28"/>
        </w:rPr>
        <w:t>наукометрических</w:t>
      </w:r>
      <w:proofErr w:type="spellEnd"/>
      <w:r>
        <w:rPr>
          <w:rFonts w:ascii="Times New Roman" w:hAnsi="Times New Roman"/>
          <w:sz w:val="28"/>
        </w:rPr>
        <w:t xml:space="preserve"> базах данных </w:t>
      </w:r>
      <w:r w:rsidRPr="004C7274">
        <w:rPr>
          <w:rFonts w:ascii="Times New Roman" w:hAnsi="Times New Roman"/>
          <w:sz w:val="28"/>
        </w:rPr>
        <w:t>Web</w:t>
      </w:r>
      <w:r w:rsidRPr="004B706C">
        <w:rPr>
          <w:rFonts w:ascii="Times New Roman" w:hAnsi="Times New Roman"/>
          <w:sz w:val="28"/>
        </w:rPr>
        <w:t xml:space="preserve"> </w:t>
      </w:r>
      <w:r w:rsidRPr="004C7274">
        <w:rPr>
          <w:rFonts w:ascii="Times New Roman" w:hAnsi="Times New Roman"/>
          <w:sz w:val="28"/>
        </w:rPr>
        <w:t>of</w:t>
      </w:r>
      <w:r w:rsidRPr="004B706C">
        <w:rPr>
          <w:rFonts w:ascii="Times New Roman" w:hAnsi="Times New Roman"/>
          <w:sz w:val="28"/>
        </w:rPr>
        <w:t xml:space="preserve"> </w:t>
      </w:r>
      <w:r w:rsidRPr="004C7274">
        <w:rPr>
          <w:rFonts w:ascii="Times New Roman" w:hAnsi="Times New Roman"/>
          <w:sz w:val="28"/>
        </w:rPr>
        <w:t>Sciences</w:t>
      </w:r>
      <w:r w:rsidRPr="004B706C">
        <w:rPr>
          <w:rFonts w:ascii="Times New Roman" w:hAnsi="Times New Roman"/>
          <w:sz w:val="28"/>
        </w:rPr>
        <w:t xml:space="preserve"> </w:t>
      </w:r>
      <w:r w:rsidRPr="004C7274">
        <w:rPr>
          <w:rFonts w:ascii="Times New Roman" w:hAnsi="Times New Roman"/>
          <w:sz w:val="28"/>
        </w:rPr>
        <w:t>Core</w:t>
      </w:r>
      <w:r w:rsidRPr="004B706C">
        <w:rPr>
          <w:rFonts w:ascii="Times New Roman" w:hAnsi="Times New Roman"/>
          <w:sz w:val="28"/>
        </w:rPr>
        <w:t xml:space="preserve"> </w:t>
      </w:r>
      <w:r w:rsidRPr="004C7274">
        <w:rPr>
          <w:rFonts w:ascii="Times New Roman" w:hAnsi="Times New Roman"/>
          <w:sz w:val="28"/>
        </w:rPr>
        <w:t>Collection</w:t>
      </w:r>
      <w:r w:rsidRPr="004B706C">
        <w:rPr>
          <w:rFonts w:ascii="Times New Roman" w:hAnsi="Times New Roman"/>
          <w:sz w:val="28"/>
        </w:rPr>
        <w:t xml:space="preserve"> / </w:t>
      </w:r>
      <w:r w:rsidRPr="004C7274">
        <w:rPr>
          <w:rFonts w:ascii="Times New Roman" w:hAnsi="Times New Roman"/>
          <w:sz w:val="28"/>
        </w:rPr>
        <w:t>Scopus</w:t>
      </w:r>
      <w:r w:rsidRPr="004B706C">
        <w:rPr>
          <w:rFonts w:ascii="Times New Roman" w:hAnsi="Times New Roman"/>
          <w:sz w:val="28"/>
        </w:rPr>
        <w:t xml:space="preserve"> </w:t>
      </w:r>
      <w:r w:rsidRPr="004C7274">
        <w:rPr>
          <w:rFonts w:ascii="Times New Roman" w:hAnsi="Times New Roman"/>
          <w:sz w:val="28"/>
        </w:rPr>
        <w:t>Q</w:t>
      </w:r>
      <w:r w:rsidRPr="004B706C">
        <w:rPr>
          <w:rFonts w:ascii="Times New Roman" w:hAnsi="Times New Roman"/>
          <w:sz w:val="28"/>
        </w:rPr>
        <w:t>1-</w:t>
      </w:r>
      <w:r w:rsidRPr="004C7274">
        <w:rPr>
          <w:rFonts w:ascii="Times New Roman" w:hAnsi="Times New Roman"/>
          <w:sz w:val="28"/>
        </w:rPr>
        <w:t>Q</w:t>
      </w:r>
      <w:r w:rsidRPr="004B706C">
        <w:rPr>
          <w:rFonts w:ascii="Times New Roman" w:hAnsi="Times New Roman"/>
          <w:sz w:val="28"/>
        </w:rPr>
        <w:t>2</w:t>
      </w:r>
      <w:r w:rsidRPr="004C7274">
        <w:rPr>
          <w:rFonts w:ascii="Times New Roman" w:hAnsi="Times New Roman"/>
          <w:sz w:val="28"/>
        </w:rPr>
        <w:t>.</w:t>
      </w:r>
    </w:p>
    <w:p w:rsidR="00C412D6" w:rsidRDefault="00C412D6" w:rsidP="004C7274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C412D6" w:rsidRDefault="00C412D6">
      <w:pPr>
        <w:spacing w:after="0" w:line="300" w:lineRule="auto"/>
        <w:ind w:firstLine="708"/>
        <w:rPr>
          <w:rFonts w:ascii="Times New Roman" w:hAnsi="Times New Roman"/>
          <w:sz w:val="28"/>
        </w:rPr>
      </w:pPr>
    </w:p>
    <w:p w:rsidR="00C412D6" w:rsidRDefault="00517973">
      <w:pPr>
        <w:spacing w:after="0" w:line="30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Критерии</w:t>
      </w:r>
      <w:r w:rsidR="004C7274">
        <w:rPr>
          <w:rFonts w:ascii="Times New Roman" w:hAnsi="Times New Roman"/>
          <w:sz w:val="28"/>
        </w:rPr>
        <w:t xml:space="preserve"> оценки</w:t>
      </w:r>
      <w:r>
        <w:rPr>
          <w:rFonts w:ascii="Times New Roman" w:hAnsi="Times New Roman"/>
          <w:sz w:val="28"/>
        </w:rPr>
        <w:t xml:space="preserve">: </w:t>
      </w:r>
    </w:p>
    <w:p w:rsidR="00C412D6" w:rsidRDefault="00517973">
      <w:pPr>
        <w:pStyle w:val="a3"/>
        <w:numPr>
          <w:ilvl w:val="0"/>
          <w:numId w:val="22"/>
        </w:numPr>
        <w:tabs>
          <w:tab w:val="left" w:pos="284"/>
          <w:tab w:val="left" w:pos="567"/>
        </w:tabs>
        <w:spacing w:after="0" w:line="30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соавторство (авторство) в научных публикациях по тематике исследований;</w:t>
      </w:r>
    </w:p>
    <w:p w:rsidR="003B4C6A" w:rsidRPr="003B4C6A" w:rsidRDefault="003B4C6A">
      <w:pPr>
        <w:pStyle w:val="a3"/>
        <w:numPr>
          <w:ilvl w:val="0"/>
          <w:numId w:val="22"/>
        </w:numPr>
        <w:tabs>
          <w:tab w:val="left" w:pos="284"/>
          <w:tab w:val="left" w:pos="567"/>
        </w:tabs>
        <w:spacing w:after="0" w:line="30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рекомендации совета института </w:t>
      </w:r>
      <w:r w:rsidRPr="003B4C6A">
        <w:rPr>
          <w:rFonts w:ascii="Times New Roman" w:hAnsi="Times New Roman"/>
          <w:sz w:val="28"/>
          <w:szCs w:val="28"/>
        </w:rPr>
        <w:t xml:space="preserve">мелиорации, водного хозяйства и строительства имени </w:t>
      </w:r>
      <w:proofErr w:type="spellStart"/>
      <w:r w:rsidRPr="003B4C6A">
        <w:rPr>
          <w:rFonts w:ascii="Times New Roman" w:hAnsi="Times New Roman"/>
          <w:sz w:val="28"/>
          <w:szCs w:val="28"/>
        </w:rPr>
        <w:t>А.Н.Костякова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412D6" w:rsidRDefault="00517973">
      <w:pPr>
        <w:spacing w:after="0" w:line="300" w:lineRule="auto"/>
        <w:ind w:firstLine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Квалификационные требования: </w:t>
      </w:r>
    </w:p>
    <w:p w:rsidR="003B4C6A" w:rsidRDefault="003B4C6A" w:rsidP="003B4C6A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высшее профессиональное образование и опыт работы по специальности не менее 3 лет</w:t>
      </w:r>
      <w:r w:rsidRPr="00D20014">
        <w:rPr>
          <w:rFonts w:ascii="Times New Roman" w:hAnsi="Times New Roman"/>
          <w:sz w:val="28"/>
          <w:szCs w:val="28"/>
        </w:rPr>
        <w:t>;</w:t>
      </w:r>
    </w:p>
    <w:p w:rsidR="003B4C6A" w:rsidRPr="00D20014" w:rsidRDefault="003B4C6A" w:rsidP="003B4C6A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ученой степени, окончания аспирантуры и прохождения стажировки – без предъявления требований к стажу работы;</w:t>
      </w:r>
    </w:p>
    <w:p w:rsidR="003B4C6A" w:rsidRPr="00D20014" w:rsidRDefault="003B4C6A" w:rsidP="003B4C6A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рекомендаций советов высших учебных заведений (институтов)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 w:rsidRPr="00D20014">
        <w:rPr>
          <w:rFonts w:ascii="Times New Roman" w:hAnsi="Times New Roman"/>
          <w:sz w:val="28"/>
          <w:szCs w:val="28"/>
        </w:rPr>
        <w:t>.</w:t>
      </w:r>
    </w:p>
    <w:p w:rsidR="003B4C6A" w:rsidRDefault="003B4C6A">
      <w:pPr>
        <w:spacing w:after="0" w:line="300" w:lineRule="auto"/>
        <w:ind w:firstLine="360"/>
        <w:rPr>
          <w:rFonts w:ascii="Times New Roman" w:hAnsi="Times New Roman"/>
          <w:b/>
          <w:sz w:val="28"/>
        </w:rPr>
      </w:pPr>
    </w:p>
    <w:p w:rsidR="00C412D6" w:rsidRDefault="00517973">
      <w:pPr>
        <w:spacing w:after="0" w:line="30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Условия:</w:t>
      </w:r>
    </w:p>
    <w:p w:rsidR="003B4C6A" w:rsidRPr="00E8291A" w:rsidRDefault="003B4C6A" w:rsidP="003B4C6A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/>
          <w:sz w:val="28"/>
          <w:szCs w:val="28"/>
        </w:rPr>
      </w:pPr>
      <w:r w:rsidRPr="00E8291A">
        <w:rPr>
          <w:rFonts w:ascii="Times New Roman" w:hAnsi="Times New Roman"/>
          <w:sz w:val="28"/>
          <w:szCs w:val="28"/>
        </w:rPr>
        <w:t xml:space="preserve">оклад  </w:t>
      </w:r>
      <w:r>
        <w:rPr>
          <w:rFonts w:ascii="Times New Roman" w:hAnsi="Times New Roman"/>
          <w:sz w:val="28"/>
          <w:szCs w:val="28"/>
        </w:rPr>
        <w:t xml:space="preserve">2176 </w:t>
      </w:r>
      <w:r w:rsidRPr="00E8291A">
        <w:rPr>
          <w:rFonts w:ascii="Times New Roman" w:hAnsi="Times New Roman"/>
          <w:sz w:val="28"/>
          <w:szCs w:val="28"/>
        </w:rPr>
        <w:t>рублей;</w:t>
      </w:r>
    </w:p>
    <w:p w:rsidR="003B4C6A" w:rsidRPr="003A4E60" w:rsidRDefault="003B4C6A" w:rsidP="003B4C6A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стимулирующие выплаты составят – 12824</w:t>
      </w:r>
      <w:r w:rsidRPr="004F41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рубля;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412D6" w:rsidRDefault="00517973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трудовой договор: срочный;</w:t>
      </w:r>
    </w:p>
    <w:p w:rsidR="00C412D6" w:rsidRDefault="00517973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социальный пакет: нет;</w:t>
      </w:r>
    </w:p>
    <w:p w:rsidR="00C412D6" w:rsidRDefault="00517973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найм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жилья: нет;</w:t>
      </w:r>
    </w:p>
    <w:p w:rsidR="00C412D6" w:rsidRDefault="00517973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компенсация проезда: нет;</w:t>
      </w:r>
    </w:p>
    <w:p w:rsidR="00C412D6" w:rsidRDefault="00517973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служебное жилье: нет.</w:t>
      </w:r>
    </w:p>
    <w:p w:rsidR="00C412D6" w:rsidRDefault="00C412D6">
      <w:pPr>
        <w:spacing w:after="0" w:line="300" w:lineRule="auto"/>
        <w:rPr>
          <w:rFonts w:ascii="Times New Roman" w:hAnsi="Times New Roman"/>
          <w:b/>
          <w:sz w:val="28"/>
        </w:rPr>
      </w:pPr>
    </w:p>
    <w:p w:rsidR="003B4C6A" w:rsidRDefault="00517973" w:rsidP="00D054FD">
      <w:pPr>
        <w:spacing w:after="0" w:line="30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>Тип занятости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i/>
          <w:sz w:val="28"/>
        </w:rPr>
        <w:t xml:space="preserve">частичная занятость (0,1 ставки по </w:t>
      </w:r>
      <w:r w:rsidR="003B4C6A">
        <w:rPr>
          <w:rFonts w:ascii="Times New Roman" w:hAnsi="Times New Roman"/>
          <w:i/>
          <w:sz w:val="28"/>
          <w:szCs w:val="28"/>
        </w:rPr>
        <w:t>внутреннему совместительству)</w:t>
      </w:r>
    </w:p>
    <w:p w:rsidR="00C412D6" w:rsidRDefault="00517973">
      <w:pPr>
        <w:spacing w:after="0" w:line="30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>Режим работы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i/>
          <w:sz w:val="28"/>
        </w:rPr>
        <w:t>неполный день</w:t>
      </w:r>
    </w:p>
    <w:p w:rsidR="00C412D6" w:rsidRDefault="00C412D6">
      <w:pPr>
        <w:spacing w:after="0" w:line="300" w:lineRule="auto"/>
        <w:rPr>
          <w:rFonts w:ascii="Times New Roman" w:hAnsi="Times New Roman"/>
          <w:b/>
          <w:sz w:val="28"/>
        </w:rPr>
      </w:pPr>
    </w:p>
    <w:p w:rsidR="00C412D6" w:rsidRDefault="00517973">
      <w:pPr>
        <w:spacing w:after="0" w:line="30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Лицо для получения дополнительных справок:</w:t>
      </w:r>
    </w:p>
    <w:p w:rsidR="003B4C6A" w:rsidRPr="000D140E" w:rsidRDefault="003B4C6A" w:rsidP="003B4C6A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/>
          <w:sz w:val="28"/>
          <w:szCs w:val="28"/>
        </w:rPr>
      </w:pPr>
      <w:r w:rsidRPr="000D140E">
        <w:rPr>
          <w:rFonts w:ascii="Times New Roman" w:hAnsi="Times New Roman"/>
          <w:sz w:val="28"/>
          <w:szCs w:val="28"/>
        </w:rPr>
        <w:t>фамилия, имя, отчество: Свинарев Иван Юрьевич, и.о. проректора по науке;</w:t>
      </w:r>
    </w:p>
    <w:p w:rsidR="003B4C6A" w:rsidRPr="003A4E60" w:rsidRDefault="003B4C6A" w:rsidP="003B4C6A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3A4E60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CE39B1">
        <w:rPr>
          <w:rFonts w:ascii="Times New Roman" w:hAnsi="Times New Roman"/>
          <w:sz w:val="28"/>
          <w:szCs w:val="28"/>
          <w:lang w:val="en-US"/>
        </w:rPr>
        <w:t>-mail: svinarev@rgau-msha.ru;</w:t>
      </w:r>
    </w:p>
    <w:p w:rsidR="003B4C6A" w:rsidRPr="003B4C6A" w:rsidRDefault="003B4C6A" w:rsidP="003B4C6A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/>
          <w:b/>
          <w:sz w:val="28"/>
        </w:rPr>
      </w:pPr>
      <w:r w:rsidRPr="003B4C6A">
        <w:rPr>
          <w:rFonts w:ascii="Times New Roman" w:hAnsi="Times New Roman"/>
          <w:color w:val="000000"/>
          <w:sz w:val="28"/>
          <w:szCs w:val="28"/>
        </w:rPr>
        <w:t xml:space="preserve">телефон: </w:t>
      </w:r>
      <w:r w:rsidRPr="003B4C6A">
        <w:rPr>
          <w:rFonts w:ascii="Times New Roman" w:hAnsi="Times New Roman"/>
          <w:sz w:val="28"/>
          <w:szCs w:val="28"/>
          <w:lang w:val="en-US"/>
        </w:rPr>
        <w:t>+7 (499) 976-08-13</w:t>
      </w:r>
      <w:r w:rsidRPr="003B4C6A">
        <w:rPr>
          <w:rFonts w:ascii="Times New Roman" w:hAnsi="Times New Roman"/>
          <w:sz w:val="28"/>
          <w:szCs w:val="28"/>
        </w:rPr>
        <w:t xml:space="preserve">. </w:t>
      </w:r>
    </w:p>
    <w:sectPr w:rsidR="003B4C6A" w:rsidRPr="003B4C6A" w:rsidSect="00C412D6">
      <w:pgSz w:w="11906" w:h="16838" w:code="9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24A0FC"/>
    <w:lvl w:ilvl="0">
      <w:numFmt w:val="bullet"/>
      <w:lvlText w:val="*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AF21BA7"/>
    <w:multiLevelType w:val="hybridMultilevel"/>
    <w:tmpl w:val="276807BE"/>
    <w:lvl w:ilvl="0" w:tplc="776DC25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363162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0A531F6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0F665F69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49FDF913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6F70BD6B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11265F5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4E3176B9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6AABA7D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E1A3546"/>
    <w:multiLevelType w:val="hybridMultilevel"/>
    <w:tmpl w:val="718A224A"/>
    <w:lvl w:ilvl="0" w:tplc="494440D5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AD36637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332BF4DD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6BEED57B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104DBD8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402CC3B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7AF8C65B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6FAE27B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0BA670ED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F183E98"/>
    <w:multiLevelType w:val="multilevel"/>
    <w:tmpl w:val="15AE2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multilevel"/>
    <w:tmpl w:val="9640A0FC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>
    <w:nsid w:val="150E7F2E"/>
    <w:multiLevelType w:val="hybridMultilevel"/>
    <w:tmpl w:val="541AEF30"/>
    <w:lvl w:ilvl="0" w:tplc="342AC4B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EBEFA8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6E4E4F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04EB9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4C52705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037BF6D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E8F2D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E8C148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C2568C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63F0B23"/>
    <w:multiLevelType w:val="hybridMultilevel"/>
    <w:tmpl w:val="5A04A7AE"/>
    <w:lvl w:ilvl="0" w:tplc="57DC618B">
      <w:start w:val="1"/>
      <w:numFmt w:val="bullet"/>
      <w:lvlText w:val=""/>
      <w:lvlJc w:val="left"/>
      <w:pPr>
        <w:tabs>
          <w:tab w:val="left" w:pos="927"/>
        </w:tabs>
        <w:ind w:left="927" w:hanging="360"/>
      </w:pPr>
      <w:rPr>
        <w:rFonts w:ascii="Symbol" w:hAnsi="Symbol"/>
        <w:sz w:val="20"/>
      </w:rPr>
    </w:lvl>
    <w:lvl w:ilvl="1" w:tplc="4350D6A5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146721B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11EEA137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43345043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1779B7C3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03499DB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5329840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3143191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2F20096E"/>
    <w:multiLevelType w:val="hybridMultilevel"/>
    <w:tmpl w:val="6BF04682"/>
    <w:lvl w:ilvl="0" w:tplc="12AD5B3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56BC660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BFA68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B16696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FE8271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A4579E3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CF745A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674110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A3F212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FC54BDE"/>
    <w:multiLevelType w:val="multilevel"/>
    <w:tmpl w:val="538697D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7902"/>
    <w:multiLevelType w:val="hybridMultilevel"/>
    <w:tmpl w:val="B56C68DE"/>
    <w:lvl w:ilvl="0" w:tplc="4C65F77D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021DB06F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70A7FB5F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3AE5F0D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0CB81C5B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3168DDE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3F7238F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65D4DA6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132D45C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3D826143"/>
    <w:multiLevelType w:val="multilevel"/>
    <w:tmpl w:val="2FD67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B93"/>
    <w:multiLevelType w:val="multilevel"/>
    <w:tmpl w:val="5B322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4A04"/>
    <w:multiLevelType w:val="hybridMultilevel"/>
    <w:tmpl w:val="DD80231A"/>
    <w:lvl w:ilvl="0" w:tplc="7707A4D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614F5F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6B0EC4DF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0E6BF27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05327CCB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2C8281D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128736B7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274DC00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4DA178EF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426903AD"/>
    <w:multiLevelType w:val="hybridMultilevel"/>
    <w:tmpl w:val="36B429CC"/>
    <w:lvl w:ilvl="0" w:tplc="66AB48EB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68A853D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77D6D1D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AA251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9EBDAD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178E4C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134D667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DCE5B7B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E9AE47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1590664"/>
    <w:multiLevelType w:val="hybridMultilevel"/>
    <w:tmpl w:val="FD5AF8E4"/>
    <w:lvl w:ilvl="0" w:tplc="08624DFD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361AFBD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1A608D3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1BB734E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4296952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3B41FA1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312B7C4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5AB5B87B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4A16616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5741289D"/>
    <w:multiLevelType w:val="hybridMultilevel"/>
    <w:tmpl w:val="44AE3CB2"/>
    <w:lvl w:ilvl="0" w:tplc="58450F33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742F5E9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16F7E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756F89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F8699A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7D00B9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02FB4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88404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D8E178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87A7EFA"/>
    <w:multiLevelType w:val="hybridMultilevel"/>
    <w:tmpl w:val="62C6CE84"/>
    <w:lvl w:ilvl="0" w:tplc="37AAF795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21E1A9D7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2D7ABE3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7D8625C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450D393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C5ECA1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7B25985B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20DA845B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5509866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5B0235C6"/>
    <w:multiLevelType w:val="hybridMultilevel"/>
    <w:tmpl w:val="E8E40954"/>
    <w:lvl w:ilvl="0" w:tplc="4EDCA4B9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31CC965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67F60EC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342E359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3C7AE7A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76C61BD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4A20C52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45DB3C1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30F160B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5B911DD9"/>
    <w:multiLevelType w:val="hybridMultilevel"/>
    <w:tmpl w:val="41B89F2A"/>
    <w:lvl w:ilvl="0" w:tplc="0AE1314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A7DC4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3830A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D5DFD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26B79E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8294A63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DCA486D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B32CC7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BD73E3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B5B4D89"/>
    <w:multiLevelType w:val="hybridMultilevel"/>
    <w:tmpl w:val="F83E1E26"/>
    <w:lvl w:ilvl="0" w:tplc="4776B643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1AA595B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0343FC97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6B01623F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124E854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35ADB2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66F5D93D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6F176D5D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0DAC5513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6B987A2A"/>
    <w:multiLevelType w:val="hybridMultilevel"/>
    <w:tmpl w:val="92E00A7E"/>
    <w:lvl w:ilvl="0" w:tplc="393DE17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98AD2C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091D85F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23CE3C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10AB242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379176D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0914705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61C0F1D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16A5F80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>
    <w:nsid w:val="6E184BBF"/>
    <w:multiLevelType w:val="multilevel"/>
    <w:tmpl w:val="1500F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62CE4"/>
    <w:multiLevelType w:val="hybridMultilevel"/>
    <w:tmpl w:val="FB4EAB46"/>
    <w:lvl w:ilvl="0" w:tplc="7A72722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27BF931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15B2D6FD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1C33539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061E94F7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230AF4C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19B55733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6C4FCC2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3EDCCA93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3">
    <w:nsid w:val="7A653CB9"/>
    <w:multiLevelType w:val="hybridMultilevel"/>
    <w:tmpl w:val="18EC7836"/>
    <w:lvl w:ilvl="0" w:tplc="73113A73">
      <w:start w:val="1"/>
      <w:numFmt w:val="bullet"/>
      <w:lvlText w:val=""/>
      <w:lvlJc w:val="left"/>
      <w:pPr>
        <w:ind w:left="780" w:hanging="360"/>
      </w:pPr>
      <w:rPr>
        <w:rFonts w:ascii="Symbol" w:hAnsi="Symbol"/>
        <w:sz w:val="20"/>
      </w:rPr>
    </w:lvl>
    <w:lvl w:ilvl="1" w:tplc="4840CE33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 w:tplc="69859905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 w:tplc="05382335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 w:tplc="1DC1AC0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 w:tplc="4F199AA4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 w:tplc="29228FFC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 w:tplc="160DCB61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 w:tplc="4F262D27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4">
    <w:nsid w:val="7ED179E7"/>
    <w:multiLevelType w:val="hybridMultilevel"/>
    <w:tmpl w:val="0D2A7E24"/>
    <w:lvl w:ilvl="0" w:tplc="55093A3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20E25E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6CBB112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7C4944F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405C4B1D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253F71D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56B63D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6BC19C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30808B1B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6"/>
  </w:num>
  <w:num w:numId="5">
    <w:abstractNumId w:val="24"/>
  </w:num>
  <w:num w:numId="6">
    <w:abstractNumId w:val="14"/>
  </w:num>
  <w:num w:numId="7">
    <w:abstractNumId w:val="1"/>
  </w:num>
  <w:num w:numId="8">
    <w:abstractNumId w:val="19"/>
  </w:num>
  <w:num w:numId="9">
    <w:abstractNumId w:val="12"/>
  </w:num>
  <w:num w:numId="10">
    <w:abstractNumId w:val="9"/>
  </w:num>
  <w:num w:numId="11">
    <w:abstractNumId w:val="2"/>
  </w:num>
  <w:num w:numId="12">
    <w:abstractNumId w:val="22"/>
  </w:num>
  <w:num w:numId="13">
    <w:abstractNumId w:val="8"/>
  </w:num>
  <w:num w:numId="14">
    <w:abstractNumId w:val="4"/>
  </w:num>
  <w:num w:numId="15">
    <w:abstractNumId w:val="10"/>
  </w:num>
  <w:num w:numId="16">
    <w:abstractNumId w:val="21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/>
        </w:rPr>
      </w:lvl>
    </w:lvlOverride>
  </w:num>
  <w:num w:numId="20">
    <w:abstractNumId w:val="15"/>
  </w:num>
  <w:num w:numId="21">
    <w:abstractNumId w:val="23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412D6"/>
    <w:rsid w:val="00242CD2"/>
    <w:rsid w:val="003B4C6A"/>
    <w:rsid w:val="004C7274"/>
    <w:rsid w:val="004E5CA9"/>
    <w:rsid w:val="00517973"/>
    <w:rsid w:val="00A26191"/>
    <w:rsid w:val="00C412D6"/>
    <w:rsid w:val="00D0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2D6"/>
    <w:pPr>
      <w:ind w:left="720"/>
      <w:contextualSpacing/>
    </w:pPr>
  </w:style>
  <w:style w:type="paragraph" w:styleId="a4">
    <w:name w:val="Balloon Text"/>
    <w:basedOn w:val="a"/>
    <w:link w:val="a5"/>
    <w:rsid w:val="00C412D6"/>
    <w:pPr>
      <w:spacing w:after="0" w:line="240" w:lineRule="auto"/>
    </w:pPr>
    <w:rPr>
      <w:rFonts w:ascii="Tahoma" w:hAnsi="Tahoma"/>
      <w:sz w:val="16"/>
    </w:rPr>
  </w:style>
  <w:style w:type="paragraph" w:customStyle="1" w:styleId="Style7">
    <w:name w:val="Style7"/>
    <w:basedOn w:val="a"/>
    <w:rsid w:val="00C412D6"/>
    <w:pPr>
      <w:widowControl w:val="0"/>
      <w:spacing w:after="0" w:line="482" w:lineRule="exact"/>
      <w:ind w:firstLine="600"/>
      <w:jc w:val="both"/>
    </w:pPr>
    <w:rPr>
      <w:rFonts w:ascii="Times New Roman" w:hAnsi="Times New Roman"/>
      <w:sz w:val="24"/>
    </w:rPr>
  </w:style>
  <w:style w:type="paragraph" w:customStyle="1" w:styleId="Style11">
    <w:name w:val="Style11"/>
    <w:basedOn w:val="a"/>
    <w:rsid w:val="00C412D6"/>
    <w:pPr>
      <w:widowControl w:val="0"/>
      <w:spacing w:after="0" w:line="370" w:lineRule="exact"/>
      <w:ind w:firstLine="874"/>
      <w:jc w:val="both"/>
    </w:pPr>
    <w:rPr>
      <w:rFonts w:ascii="Times New Roman" w:hAnsi="Times New Roman"/>
      <w:sz w:val="24"/>
    </w:rPr>
  </w:style>
  <w:style w:type="character" w:customStyle="1" w:styleId="LineNumber">
    <w:name w:val="Line Number"/>
    <w:basedOn w:val="a0"/>
    <w:semiHidden/>
    <w:rsid w:val="00C412D6"/>
  </w:style>
  <w:style w:type="character" w:styleId="a6">
    <w:name w:val="Hyperlink"/>
    <w:rsid w:val="00C412D6"/>
    <w:rPr>
      <w:color w:val="0000FF"/>
      <w:u w:val="single"/>
    </w:rPr>
  </w:style>
  <w:style w:type="character" w:customStyle="1" w:styleId="a5">
    <w:name w:val="Текст выноски Знак"/>
    <w:link w:val="a4"/>
    <w:rsid w:val="00C412D6"/>
    <w:rPr>
      <w:rFonts w:ascii="Tahoma" w:hAnsi="Tahoma"/>
      <w:sz w:val="16"/>
    </w:rPr>
  </w:style>
  <w:style w:type="character" w:customStyle="1" w:styleId="FontStyle34">
    <w:name w:val="Font Style34"/>
    <w:rsid w:val="00C412D6"/>
    <w:rPr>
      <w:rFonts w:ascii="Times New Roman" w:hAnsi="Times New Roman"/>
      <w:sz w:val="26"/>
    </w:rPr>
  </w:style>
  <w:style w:type="character" w:customStyle="1" w:styleId="FontStyle44">
    <w:name w:val="Font Style44"/>
    <w:rsid w:val="00C412D6"/>
    <w:rPr>
      <w:rFonts w:ascii="Times New Roman" w:hAnsi="Times New Roman"/>
      <w:sz w:val="22"/>
    </w:rPr>
  </w:style>
  <w:style w:type="character" w:customStyle="1" w:styleId="FontStyle27">
    <w:name w:val="Font Style27"/>
    <w:rsid w:val="00C412D6"/>
    <w:rPr>
      <w:rFonts w:ascii="Times New Roman" w:hAnsi="Times New Roman"/>
      <w:sz w:val="26"/>
    </w:rPr>
  </w:style>
  <w:style w:type="character" w:customStyle="1" w:styleId="name-section1">
    <w:name w:val="name-section1"/>
    <w:basedOn w:val="a0"/>
    <w:rsid w:val="00C412D6"/>
  </w:style>
  <w:style w:type="table" w:styleId="1">
    <w:name w:val="Table Simple 1"/>
    <w:basedOn w:val="a1"/>
    <w:rsid w:val="00C412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2021-12-28T06:44:00Z</dcterms:created>
  <dcterms:modified xsi:type="dcterms:W3CDTF">2021-12-29T07:44:00Z</dcterms:modified>
</cp:coreProperties>
</file>